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5" w:rsidRDefault="00A5068F" w:rsidP="0095279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>«</w:t>
      </w:r>
      <w:r w:rsidR="001A79AA">
        <w:rPr>
          <w:rFonts w:ascii="Times New Roman" w:hAnsi="Times New Roman" w:cs="Times New Roman"/>
          <w:sz w:val="28"/>
          <w:szCs w:val="28"/>
        </w:rPr>
        <w:t>Какие подарки могут принимать муниципальные служащие</w:t>
      </w:r>
      <w:r w:rsidR="00A36A5C">
        <w:rPr>
          <w:rFonts w:ascii="Times New Roman" w:hAnsi="Times New Roman" w:cs="Times New Roman"/>
          <w:sz w:val="28"/>
          <w:szCs w:val="28"/>
        </w:rPr>
        <w:t>?</w:t>
      </w:r>
      <w:r w:rsidRPr="007F60FE">
        <w:rPr>
          <w:rFonts w:ascii="Times New Roman" w:hAnsi="Times New Roman" w:cs="Times New Roman"/>
          <w:sz w:val="28"/>
          <w:szCs w:val="28"/>
        </w:rPr>
        <w:t>»</w:t>
      </w:r>
      <w:r w:rsidR="00C23875">
        <w:rPr>
          <w:rFonts w:ascii="Times New Roman" w:hAnsi="Times New Roman" w:cs="Times New Roman"/>
          <w:sz w:val="28"/>
          <w:szCs w:val="28"/>
        </w:rPr>
        <w:t>.</w:t>
      </w:r>
    </w:p>
    <w:p w:rsidR="00950BD0" w:rsidRPr="00C23875" w:rsidRDefault="00950BD0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6A5C" w:rsidRPr="00874211" w:rsidRDefault="00710796" w:rsidP="001A79AA">
      <w:pPr>
        <w:ind w:firstLine="709"/>
        <w:jc w:val="both"/>
        <w:rPr>
          <w:sz w:val="28"/>
          <w:szCs w:val="28"/>
        </w:rPr>
      </w:pPr>
      <w:r w:rsidRPr="00874211">
        <w:rPr>
          <w:sz w:val="28"/>
          <w:szCs w:val="28"/>
        </w:rPr>
        <w:t xml:space="preserve">Поясняет прокурор </w:t>
      </w:r>
      <w:r w:rsidR="00204BF1">
        <w:rPr>
          <w:sz w:val="28"/>
          <w:szCs w:val="28"/>
        </w:rPr>
        <w:t>Большеглушицкого</w:t>
      </w:r>
      <w:r w:rsidRPr="00874211">
        <w:rPr>
          <w:sz w:val="28"/>
          <w:szCs w:val="28"/>
        </w:rPr>
        <w:t xml:space="preserve"> района Самарской области </w:t>
      </w:r>
      <w:r w:rsidR="00874211">
        <w:rPr>
          <w:sz w:val="28"/>
          <w:szCs w:val="28"/>
        </w:rPr>
        <w:t xml:space="preserve">                     </w:t>
      </w:r>
      <w:r w:rsidR="00204BF1">
        <w:rPr>
          <w:sz w:val="28"/>
          <w:szCs w:val="28"/>
        </w:rPr>
        <w:t>Дмитрий Абросимов</w:t>
      </w:r>
      <w:r w:rsidRPr="00874211">
        <w:rPr>
          <w:sz w:val="28"/>
          <w:szCs w:val="28"/>
        </w:rPr>
        <w:t>.</w:t>
      </w:r>
      <w:r w:rsidR="001A79AA">
        <w:rPr>
          <w:sz w:val="28"/>
          <w:szCs w:val="28"/>
        </w:rPr>
        <w:t xml:space="preserve"> </w:t>
      </w:r>
      <w:r w:rsidR="00A36A5C" w:rsidRPr="00874211">
        <w:rPr>
          <w:sz w:val="28"/>
          <w:szCs w:val="28"/>
        </w:rPr>
        <w:t>В данном случае необходимо точно оп</w:t>
      </w:r>
      <w:r w:rsidR="00424B22" w:rsidRPr="00874211">
        <w:rPr>
          <w:sz w:val="28"/>
          <w:szCs w:val="28"/>
        </w:rPr>
        <w:t>ределить, что является подарком и</w:t>
      </w:r>
      <w:r w:rsidR="00D709EB" w:rsidRPr="00874211">
        <w:rPr>
          <w:sz w:val="28"/>
          <w:szCs w:val="28"/>
        </w:rPr>
        <w:t xml:space="preserve"> не подпадает под преступление коррупционной направленности</w:t>
      </w:r>
      <w:r w:rsidR="00424B22" w:rsidRPr="00874211">
        <w:rPr>
          <w:sz w:val="28"/>
          <w:szCs w:val="28"/>
        </w:rPr>
        <w:t xml:space="preserve">. </w:t>
      </w:r>
      <w:r w:rsidR="00A36A5C" w:rsidRPr="00874211">
        <w:rPr>
          <w:sz w:val="28"/>
          <w:szCs w:val="28"/>
        </w:rPr>
        <w:t xml:space="preserve"> </w:t>
      </w:r>
    </w:p>
    <w:p w:rsidR="00D709EB" w:rsidRPr="001A79AA" w:rsidRDefault="00D709EB" w:rsidP="0087421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A79AA">
        <w:rPr>
          <w:i/>
          <w:sz w:val="28"/>
          <w:szCs w:val="28"/>
        </w:rPr>
        <w:t xml:space="preserve">В чем </w:t>
      </w:r>
      <w:r w:rsidR="00710796" w:rsidRPr="001A79AA">
        <w:rPr>
          <w:i/>
          <w:sz w:val="28"/>
          <w:szCs w:val="28"/>
        </w:rPr>
        <w:t>же</w:t>
      </w:r>
      <w:r w:rsidRPr="001A79AA">
        <w:rPr>
          <w:i/>
          <w:sz w:val="28"/>
          <w:szCs w:val="28"/>
        </w:rPr>
        <w:t xml:space="preserve"> заключается разница между подарком и взяткой? </w:t>
      </w:r>
    </w:p>
    <w:p w:rsidR="00D709EB" w:rsidRPr="00874211" w:rsidRDefault="00D709EB" w:rsidP="00874211">
      <w:pPr>
        <w:shd w:val="clear" w:color="auto" w:fill="FFFFFF"/>
        <w:ind w:firstLine="709"/>
        <w:jc w:val="both"/>
        <w:rPr>
          <w:sz w:val="28"/>
          <w:szCs w:val="28"/>
        </w:rPr>
      </w:pPr>
      <w:r w:rsidRPr="00874211">
        <w:rPr>
          <w:sz w:val="28"/>
          <w:szCs w:val="28"/>
        </w:rPr>
        <w:t xml:space="preserve">Согласно статье 572 Гражданского кодекса Российской Федерации дарение априори должно носить характер безвозмездности. </w:t>
      </w:r>
      <w:r w:rsidR="00710796" w:rsidRPr="00874211">
        <w:rPr>
          <w:sz w:val="28"/>
          <w:szCs w:val="28"/>
        </w:rPr>
        <w:t>Таким образом,</w:t>
      </w:r>
      <w:r w:rsidRPr="00874211">
        <w:rPr>
          <w:sz w:val="28"/>
          <w:szCs w:val="28"/>
        </w:rPr>
        <w:t xml:space="preserve"> если при осуществлении передачи подарка </w:t>
      </w:r>
      <w:r w:rsidR="00710796" w:rsidRPr="00874211">
        <w:rPr>
          <w:sz w:val="28"/>
          <w:szCs w:val="28"/>
        </w:rPr>
        <w:t xml:space="preserve">у получателя </w:t>
      </w:r>
      <w:r w:rsidRPr="00874211">
        <w:rPr>
          <w:sz w:val="28"/>
          <w:szCs w:val="28"/>
        </w:rPr>
        <w:t xml:space="preserve">возникли </w:t>
      </w:r>
      <w:r w:rsidR="00710796" w:rsidRPr="00874211">
        <w:rPr>
          <w:sz w:val="28"/>
          <w:szCs w:val="28"/>
        </w:rPr>
        <w:t>встречные</w:t>
      </w:r>
      <w:r w:rsidRPr="00874211">
        <w:rPr>
          <w:sz w:val="28"/>
          <w:szCs w:val="28"/>
        </w:rPr>
        <w:t xml:space="preserve"> </w:t>
      </w:r>
      <w:r w:rsidR="00710796" w:rsidRPr="00874211">
        <w:rPr>
          <w:sz w:val="28"/>
          <w:szCs w:val="28"/>
        </w:rPr>
        <w:t>обязательства по передачи вещи, прав</w:t>
      </w:r>
      <w:r w:rsidRPr="00874211">
        <w:rPr>
          <w:sz w:val="28"/>
          <w:szCs w:val="28"/>
        </w:rPr>
        <w:t xml:space="preserve">, либо по совершению каких-либо действий в пользу дарителя, то такие </w:t>
      </w:r>
      <w:r w:rsidR="00710796" w:rsidRPr="00874211">
        <w:rPr>
          <w:sz w:val="28"/>
          <w:szCs w:val="28"/>
        </w:rPr>
        <w:t>обстоятельства</w:t>
      </w:r>
      <w:r w:rsidRPr="00874211">
        <w:rPr>
          <w:sz w:val="28"/>
          <w:szCs w:val="28"/>
        </w:rPr>
        <w:t>, конечно же, будут расцен</w:t>
      </w:r>
      <w:r w:rsidR="00710796" w:rsidRPr="00874211">
        <w:rPr>
          <w:sz w:val="28"/>
          <w:szCs w:val="28"/>
        </w:rPr>
        <w:t>иваться как акт передачи взятки,</w:t>
      </w:r>
      <w:r w:rsidRPr="00874211">
        <w:rPr>
          <w:sz w:val="28"/>
          <w:szCs w:val="28"/>
        </w:rPr>
        <w:t xml:space="preserve"> и за это преступление</w:t>
      </w:r>
      <w:r w:rsidR="00710796" w:rsidRPr="00874211">
        <w:rPr>
          <w:sz w:val="28"/>
          <w:szCs w:val="28"/>
        </w:rPr>
        <w:t>,</w:t>
      </w:r>
      <w:r w:rsidRPr="00874211">
        <w:rPr>
          <w:sz w:val="28"/>
          <w:szCs w:val="28"/>
        </w:rPr>
        <w:t xml:space="preserve"> виновные лица будут привлечены к установленной законом </w:t>
      </w:r>
      <w:r w:rsidR="00710796" w:rsidRPr="00874211">
        <w:rPr>
          <w:sz w:val="28"/>
          <w:szCs w:val="28"/>
        </w:rPr>
        <w:t>ответственности.</w:t>
      </w:r>
    </w:p>
    <w:p w:rsidR="00874211" w:rsidRPr="00874211" w:rsidRDefault="008934B5" w:rsidP="00874211">
      <w:pPr>
        <w:shd w:val="clear" w:color="auto" w:fill="FFFFFF"/>
        <w:ind w:firstLine="709"/>
        <w:jc w:val="both"/>
        <w:rPr>
          <w:sz w:val="28"/>
          <w:szCs w:val="28"/>
        </w:rPr>
      </w:pPr>
      <w:r w:rsidRPr="00874211">
        <w:rPr>
          <w:sz w:val="28"/>
          <w:szCs w:val="28"/>
        </w:rPr>
        <w:t xml:space="preserve">Необходимо уточнить, что в законе предусмотрены дополнительные критерии относительно стоимости предмета дарения. По смыслу п.3 ч. 1 статьи 575 Гражданского кодекса Российской Федерации </w:t>
      </w:r>
      <w:r w:rsidR="006C5FA4" w:rsidRPr="00874211">
        <w:rPr>
          <w:sz w:val="28"/>
          <w:szCs w:val="28"/>
        </w:rPr>
        <w:t xml:space="preserve">установлен </w:t>
      </w:r>
      <w:r w:rsidRPr="00874211">
        <w:rPr>
          <w:sz w:val="28"/>
          <w:szCs w:val="28"/>
        </w:rPr>
        <w:t xml:space="preserve">запрет на дарение лицам, замещающим </w:t>
      </w:r>
      <w:r w:rsidR="006C5FA4" w:rsidRPr="00874211">
        <w:rPr>
          <w:sz w:val="28"/>
          <w:szCs w:val="28"/>
        </w:rPr>
        <w:t>должности муниципальных служащих</w:t>
      </w:r>
      <w:r w:rsidRPr="00874211">
        <w:rPr>
          <w:sz w:val="28"/>
          <w:szCs w:val="28"/>
        </w:rPr>
        <w:t>, подарков, за исключением обычных подарков, стоимость которых не превышает 3 тысяч рублей. Данный запрет не распространяется на случаи дарения в связи с протокольными мероприятиями, служебными командировками и другими официальными мероприятиями.</w:t>
      </w:r>
    </w:p>
    <w:p w:rsidR="008934B5" w:rsidRDefault="006C5FA4" w:rsidP="00874211">
      <w:pPr>
        <w:shd w:val="clear" w:color="auto" w:fill="FFFFFF"/>
        <w:ind w:firstLine="709"/>
        <w:jc w:val="both"/>
        <w:rPr>
          <w:sz w:val="28"/>
          <w:szCs w:val="28"/>
        </w:rPr>
      </w:pPr>
      <w:r w:rsidRPr="00874211">
        <w:rPr>
          <w:sz w:val="28"/>
          <w:szCs w:val="28"/>
        </w:rPr>
        <w:t xml:space="preserve">В статье 14 </w:t>
      </w:r>
      <w:r w:rsidR="008934B5" w:rsidRPr="00874211">
        <w:rPr>
          <w:sz w:val="28"/>
          <w:szCs w:val="28"/>
        </w:rPr>
        <w:t>ФЗ «О муниципальной службе в Российской Федерации», дополнительно прописан запрет на прием вознаграждений от  физических и юридических лиц в связи с исполнением должностных обязанностей</w:t>
      </w:r>
      <w:r w:rsidR="00874211">
        <w:rPr>
          <w:sz w:val="28"/>
          <w:szCs w:val="28"/>
        </w:rPr>
        <w:t xml:space="preserve">, а также </w:t>
      </w:r>
      <w:r w:rsidRPr="00874211">
        <w:rPr>
          <w:sz w:val="28"/>
          <w:szCs w:val="28"/>
        </w:rPr>
        <w:t xml:space="preserve">предусмотрен порядок действий муниципального служащего в случае получения подарка в связи с протокольными мероприятиями, командировками и т.д. </w:t>
      </w:r>
      <w:r w:rsidR="008934B5" w:rsidRPr="00874211">
        <w:rPr>
          <w:sz w:val="28"/>
          <w:szCs w:val="28"/>
        </w:rPr>
        <w:t xml:space="preserve"> </w:t>
      </w:r>
    </w:p>
    <w:p w:rsidR="001A79AA" w:rsidRPr="001A79AA" w:rsidRDefault="001A79AA" w:rsidP="0087421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A79AA">
        <w:rPr>
          <w:i/>
          <w:sz w:val="28"/>
          <w:szCs w:val="28"/>
        </w:rPr>
        <w:t>Так что же делать с такими подарками?</w:t>
      </w:r>
    </w:p>
    <w:p w:rsidR="006C5FA4" w:rsidRDefault="006C5FA4" w:rsidP="00874211">
      <w:pPr>
        <w:shd w:val="clear" w:color="auto" w:fill="FFFFFF"/>
        <w:ind w:firstLine="709"/>
        <w:jc w:val="both"/>
        <w:rPr>
          <w:sz w:val="28"/>
          <w:szCs w:val="28"/>
        </w:rPr>
      </w:pPr>
      <w:r w:rsidRPr="00874211">
        <w:rPr>
          <w:sz w:val="28"/>
          <w:szCs w:val="28"/>
        </w:rPr>
        <w:t>Такого рода подарки  признаются муниципальной собственностью и передаются муниципальным служащим в орган</w:t>
      </w:r>
      <w:r w:rsidR="00874211">
        <w:rPr>
          <w:sz w:val="28"/>
          <w:szCs w:val="28"/>
        </w:rPr>
        <w:t>,</w:t>
      </w:r>
      <w:r w:rsidRPr="00874211">
        <w:rPr>
          <w:sz w:val="28"/>
          <w:szCs w:val="28"/>
        </w:rPr>
        <w:t xml:space="preserve"> в котором он замещает должность муниципальной службы, за исключением случаев, установленных Гражданским </w:t>
      </w:r>
      <w:hyperlink r:id="rId7" w:anchor="dst102904" w:history="1">
        <w:r w:rsidRPr="00874211">
          <w:rPr>
            <w:sz w:val="28"/>
            <w:szCs w:val="28"/>
          </w:rPr>
          <w:t>кодексом</w:t>
        </w:r>
      </w:hyperlink>
      <w:r w:rsidRPr="00874211">
        <w:rPr>
          <w:sz w:val="28"/>
          <w:szCs w:val="28"/>
        </w:rPr>
        <w:t> Российской Федерации. В дальнейшем муниципальный служащий сдавший подарок, может его выкупить</w:t>
      </w:r>
      <w:r w:rsidR="00874211">
        <w:rPr>
          <w:sz w:val="28"/>
          <w:szCs w:val="28"/>
        </w:rPr>
        <w:t>,</w:t>
      </w:r>
      <w:r w:rsidRPr="00874211">
        <w:rPr>
          <w:sz w:val="28"/>
          <w:szCs w:val="28"/>
        </w:rPr>
        <w:t xml:space="preserve"> в порядке</w:t>
      </w:r>
      <w:r w:rsidR="00874211">
        <w:rPr>
          <w:sz w:val="28"/>
          <w:szCs w:val="28"/>
        </w:rPr>
        <w:t>,</w:t>
      </w:r>
      <w:r w:rsidRPr="00874211">
        <w:rPr>
          <w:sz w:val="28"/>
          <w:szCs w:val="28"/>
        </w:rPr>
        <w:t xml:space="preserve"> установленном </w:t>
      </w:r>
      <w:r w:rsidR="00874211" w:rsidRPr="00874211">
        <w:rPr>
          <w:sz w:val="28"/>
          <w:szCs w:val="28"/>
        </w:rPr>
        <w:t>нормативными правовыми актами Российской Федерации</w:t>
      </w:r>
      <w:r w:rsidR="00523A16">
        <w:rPr>
          <w:sz w:val="28"/>
          <w:szCs w:val="28"/>
        </w:rPr>
        <w:t>.</w:t>
      </w:r>
    </w:p>
    <w:p w:rsidR="00523A16" w:rsidRDefault="00523A16" w:rsidP="008742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3A16" w:rsidRPr="00874211" w:rsidRDefault="00523A16" w:rsidP="008742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6A5C" w:rsidRPr="00A36A5C" w:rsidRDefault="00523A16" w:rsidP="00C2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02.06.2023г. </w:t>
      </w:r>
      <w:bookmarkStart w:id="0" w:name="_GoBack"/>
      <w:bookmarkEnd w:id="0"/>
    </w:p>
    <w:sectPr w:rsidR="00A36A5C" w:rsidRPr="00A36A5C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18" w:rsidRDefault="00E65918" w:rsidP="00FC4F90">
      <w:r>
        <w:separator/>
      </w:r>
    </w:p>
  </w:endnote>
  <w:endnote w:type="continuationSeparator" w:id="0">
    <w:p w:rsidR="00E65918" w:rsidRDefault="00E65918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18" w:rsidRDefault="00E65918" w:rsidP="00FC4F90">
      <w:r>
        <w:separator/>
      </w:r>
    </w:p>
  </w:footnote>
  <w:footnote w:type="continuationSeparator" w:id="0">
    <w:p w:rsidR="00E65918" w:rsidRDefault="00E65918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45554"/>
    <w:rsid w:val="001A79AA"/>
    <w:rsid w:val="001D1670"/>
    <w:rsid w:val="00204BF1"/>
    <w:rsid w:val="00281E8A"/>
    <w:rsid w:val="00296C11"/>
    <w:rsid w:val="003362F0"/>
    <w:rsid w:val="00341B06"/>
    <w:rsid w:val="003963D3"/>
    <w:rsid w:val="00397AE5"/>
    <w:rsid w:val="003F7644"/>
    <w:rsid w:val="00424B22"/>
    <w:rsid w:val="004A2067"/>
    <w:rsid w:val="004A6F2E"/>
    <w:rsid w:val="004B4623"/>
    <w:rsid w:val="004E7B90"/>
    <w:rsid w:val="00523A16"/>
    <w:rsid w:val="00525A2B"/>
    <w:rsid w:val="00526916"/>
    <w:rsid w:val="00537F66"/>
    <w:rsid w:val="00543E86"/>
    <w:rsid w:val="005717A3"/>
    <w:rsid w:val="005872AD"/>
    <w:rsid w:val="005877BA"/>
    <w:rsid w:val="005A0ED0"/>
    <w:rsid w:val="0062366B"/>
    <w:rsid w:val="00642293"/>
    <w:rsid w:val="00694C3C"/>
    <w:rsid w:val="006A6FDB"/>
    <w:rsid w:val="006B2080"/>
    <w:rsid w:val="006B4C28"/>
    <w:rsid w:val="006C5FA4"/>
    <w:rsid w:val="0070187C"/>
    <w:rsid w:val="00710796"/>
    <w:rsid w:val="00721DEB"/>
    <w:rsid w:val="0073376F"/>
    <w:rsid w:val="0077022B"/>
    <w:rsid w:val="0077081B"/>
    <w:rsid w:val="0078007B"/>
    <w:rsid w:val="007E7DD4"/>
    <w:rsid w:val="007F60FE"/>
    <w:rsid w:val="008051DA"/>
    <w:rsid w:val="00874211"/>
    <w:rsid w:val="008934B5"/>
    <w:rsid w:val="008B12BE"/>
    <w:rsid w:val="009006F0"/>
    <w:rsid w:val="009426B1"/>
    <w:rsid w:val="00950BD0"/>
    <w:rsid w:val="00952795"/>
    <w:rsid w:val="009E40A5"/>
    <w:rsid w:val="00A26213"/>
    <w:rsid w:val="00A36A5C"/>
    <w:rsid w:val="00A5068F"/>
    <w:rsid w:val="00A63BEB"/>
    <w:rsid w:val="00AA6244"/>
    <w:rsid w:val="00AC0922"/>
    <w:rsid w:val="00AE1CBB"/>
    <w:rsid w:val="00BC3236"/>
    <w:rsid w:val="00BE3D4C"/>
    <w:rsid w:val="00C23875"/>
    <w:rsid w:val="00C406EA"/>
    <w:rsid w:val="00C65D80"/>
    <w:rsid w:val="00C93450"/>
    <w:rsid w:val="00D0344F"/>
    <w:rsid w:val="00D560AD"/>
    <w:rsid w:val="00D709EB"/>
    <w:rsid w:val="00D747F9"/>
    <w:rsid w:val="00D93696"/>
    <w:rsid w:val="00DD7909"/>
    <w:rsid w:val="00E65918"/>
    <w:rsid w:val="00EE7176"/>
    <w:rsid w:val="00F04D89"/>
    <w:rsid w:val="00F21F0C"/>
    <w:rsid w:val="00F2554A"/>
    <w:rsid w:val="00F26D33"/>
    <w:rsid w:val="00F36709"/>
    <w:rsid w:val="00F40AD9"/>
    <w:rsid w:val="00F53B56"/>
    <w:rsid w:val="00F66602"/>
    <w:rsid w:val="00F701CF"/>
    <w:rsid w:val="00FA5C7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53/b1a993705399bf4cbb20df769e04d055c4d1f1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alex2</cp:lastModifiedBy>
  <cp:revision>9</cp:revision>
  <cp:lastPrinted>2017-08-16T13:52:00Z</cp:lastPrinted>
  <dcterms:created xsi:type="dcterms:W3CDTF">2019-04-19T10:40:00Z</dcterms:created>
  <dcterms:modified xsi:type="dcterms:W3CDTF">2023-06-14T12:12:00Z</dcterms:modified>
</cp:coreProperties>
</file>