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4D" w:rsidRDefault="005D104D"/>
    <w:p w:rsidR="005D104D" w:rsidRPr="005D218D" w:rsidRDefault="005D104D" w:rsidP="005D104D">
      <w:pPr>
        <w:rPr>
          <w:rFonts w:eastAsia="Cambria"/>
          <w:b/>
          <w:szCs w:val="20"/>
        </w:rPr>
      </w:pPr>
      <w:r>
        <w:rPr>
          <w:rFonts w:eastAsia="Cambria"/>
          <w:b/>
          <w:szCs w:val="20"/>
        </w:rPr>
        <w:t xml:space="preserve">            </w:t>
      </w:r>
      <w:r w:rsidRPr="005D218D">
        <w:rPr>
          <w:rFonts w:eastAsia="Cambria"/>
          <w:b/>
          <w:szCs w:val="20"/>
        </w:rPr>
        <w:t>МУНИЦИПАЛЬНОЕ</w:t>
      </w:r>
      <w:r>
        <w:rPr>
          <w:rFonts w:eastAsia="Cambria"/>
          <w:b/>
          <w:szCs w:val="20"/>
        </w:rPr>
        <w:t xml:space="preserve">                                                                                                      </w:t>
      </w:r>
    </w:p>
    <w:p w:rsidR="005D104D" w:rsidRPr="005D218D" w:rsidRDefault="005D104D" w:rsidP="005D104D">
      <w:pPr>
        <w:rPr>
          <w:rFonts w:eastAsia="Cambria"/>
          <w:b/>
          <w:szCs w:val="20"/>
        </w:rPr>
      </w:pPr>
      <w:r w:rsidRPr="005D218D">
        <w:rPr>
          <w:rFonts w:eastAsia="Cambria"/>
          <w:b/>
          <w:szCs w:val="20"/>
        </w:rPr>
        <w:t xml:space="preserve">                   УЧРЕЖДЕНИЕ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  <w:szCs w:val="20"/>
        </w:rPr>
        <w:t xml:space="preserve">               </w:t>
      </w:r>
      <w:r w:rsidRPr="005D218D">
        <w:rPr>
          <w:rFonts w:eastAsia="Cambria"/>
          <w:b/>
        </w:rPr>
        <w:t>АДМИНИСТРАЦИЯ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СЕЛЬСКОГО ПОСЕЛЕНИЯ</w:t>
      </w:r>
    </w:p>
    <w:p w:rsidR="005D104D" w:rsidRPr="005D218D" w:rsidRDefault="005D104D" w:rsidP="005D104D">
      <w:pPr>
        <w:jc w:val="both"/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  АЛЕКСАНДРОВКА                                                                                           </w:t>
      </w:r>
    </w:p>
    <w:p w:rsidR="005D104D" w:rsidRPr="005D218D" w:rsidRDefault="005D104D" w:rsidP="005D104D">
      <w:pPr>
        <w:jc w:val="both"/>
        <w:rPr>
          <w:rFonts w:eastAsia="Cambria"/>
          <w:b/>
        </w:rPr>
      </w:pPr>
      <w:r w:rsidRPr="005D218D">
        <w:rPr>
          <w:rFonts w:eastAsia="Cambria"/>
          <w:b/>
        </w:rPr>
        <w:t xml:space="preserve">    МУНИЦИПАЛЬНОГО РАЙОНА  </w:t>
      </w:r>
    </w:p>
    <w:p w:rsidR="005D104D" w:rsidRPr="005D218D" w:rsidRDefault="005D104D" w:rsidP="005D104D">
      <w:pPr>
        <w:jc w:val="both"/>
        <w:rPr>
          <w:rFonts w:eastAsia="Cambria"/>
          <w:b/>
        </w:rPr>
      </w:pPr>
      <w:r w:rsidRPr="005D218D">
        <w:rPr>
          <w:rFonts w:eastAsia="Cambria"/>
          <w:b/>
        </w:rPr>
        <w:t xml:space="preserve">         БОЛЬШЕГЛУШИЦКИЙ</w:t>
      </w:r>
    </w:p>
    <w:p w:rsidR="005D104D" w:rsidRPr="005D218D" w:rsidRDefault="005D104D" w:rsidP="005D104D">
      <w:pPr>
        <w:jc w:val="both"/>
        <w:rPr>
          <w:rFonts w:eastAsia="Cambria"/>
          <w:b/>
        </w:rPr>
      </w:pPr>
      <w:r w:rsidRPr="005D218D">
        <w:rPr>
          <w:rFonts w:eastAsia="Cambria"/>
          <w:b/>
        </w:rPr>
        <w:t xml:space="preserve">        САМАРСКОЙ ОБЛАСТИ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Россия, 446194 Самарская обл.,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Большеглушицкий район,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  с. Александровка,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ул. Центральная, д. 5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  тел. 43-2-56; 43-2-86</w:t>
      </w:r>
    </w:p>
    <w:p w:rsidR="005D104D" w:rsidRPr="005D218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        факс: 43-2-42</w:t>
      </w:r>
    </w:p>
    <w:p w:rsidR="005D104D" w:rsidRPr="005D218D" w:rsidRDefault="005D104D" w:rsidP="005D104D">
      <w:pPr>
        <w:rPr>
          <w:rFonts w:eastAsia="Cambria"/>
          <w:b/>
        </w:rPr>
      </w:pPr>
    </w:p>
    <w:p w:rsidR="005D104D" w:rsidRDefault="005D104D" w:rsidP="005D104D">
      <w:pPr>
        <w:rPr>
          <w:rFonts w:eastAsia="Cambria"/>
          <w:b/>
        </w:rPr>
      </w:pPr>
      <w:r w:rsidRPr="005D218D">
        <w:rPr>
          <w:rFonts w:eastAsia="Cambria"/>
          <w:b/>
        </w:rPr>
        <w:t xml:space="preserve">             ПОСТАНОВЛЕНИЕ  </w:t>
      </w:r>
    </w:p>
    <w:p w:rsidR="005D104D" w:rsidRPr="00C82324" w:rsidRDefault="005D104D" w:rsidP="005D104D">
      <w:r>
        <w:rPr>
          <w:rFonts w:eastAsia="Cambria"/>
          <w:b/>
        </w:rPr>
        <w:t xml:space="preserve">         от </w:t>
      </w:r>
      <w:r w:rsidR="00F934CD">
        <w:rPr>
          <w:rFonts w:eastAsia="Cambria"/>
          <w:b/>
        </w:rPr>
        <w:t xml:space="preserve">6 июля 2017 года </w:t>
      </w:r>
      <w:r>
        <w:rPr>
          <w:rFonts w:eastAsia="Cambria"/>
          <w:b/>
        </w:rPr>
        <w:t>№</w:t>
      </w:r>
      <w:r w:rsidR="00F934CD">
        <w:rPr>
          <w:rFonts w:eastAsia="Cambria"/>
          <w:b/>
        </w:rPr>
        <w:t xml:space="preserve"> 61</w:t>
      </w:r>
      <w:bookmarkStart w:id="0" w:name="_GoBack"/>
      <w:bookmarkEnd w:id="0"/>
    </w:p>
    <w:p w:rsidR="005D104D" w:rsidRDefault="005D104D"/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5"/>
        <w:gridCol w:w="3763"/>
        <w:gridCol w:w="5645"/>
        <w:gridCol w:w="27"/>
      </w:tblGrid>
      <w:tr w:rsidR="00CC423D" w:rsidRPr="0010090E" w:rsidTr="005D104D">
        <w:trPr>
          <w:gridAfter w:val="1"/>
          <w:wAfter w:w="27" w:type="dxa"/>
          <w:trHeight w:val="508"/>
        </w:trPr>
        <w:tc>
          <w:tcPr>
            <w:tcW w:w="3898" w:type="dxa"/>
            <w:gridSpan w:val="2"/>
          </w:tcPr>
          <w:p w:rsidR="00CC423D" w:rsidRPr="0010090E" w:rsidRDefault="00CC423D" w:rsidP="005D104D">
            <w:pPr>
              <w:jc w:val="both"/>
              <w:rPr>
                <w:sz w:val="20"/>
                <w:szCs w:val="20"/>
              </w:rPr>
            </w:pPr>
            <w:r w:rsidRPr="0010090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423D" w:rsidRPr="0010090E" w:rsidRDefault="00CC423D" w:rsidP="009B3205">
            <w:pPr>
              <w:jc w:val="center"/>
            </w:pPr>
          </w:p>
        </w:tc>
        <w:tc>
          <w:tcPr>
            <w:tcW w:w="5645" w:type="dxa"/>
          </w:tcPr>
          <w:p w:rsidR="00CC423D" w:rsidRPr="0010090E" w:rsidRDefault="00CC423D" w:rsidP="009B3205">
            <w:pPr>
              <w:ind w:left="34" w:hanging="3402"/>
            </w:pPr>
          </w:p>
        </w:tc>
      </w:tr>
      <w:tr w:rsidR="00CC423D" w:rsidRPr="0010090E" w:rsidTr="005D104D">
        <w:trPr>
          <w:gridBefore w:val="1"/>
          <w:wBefore w:w="135" w:type="dxa"/>
          <w:trHeight w:val="501"/>
        </w:trPr>
        <w:tc>
          <w:tcPr>
            <w:tcW w:w="9435" w:type="dxa"/>
            <w:gridSpan w:val="3"/>
          </w:tcPr>
          <w:p w:rsidR="00CC423D" w:rsidRPr="005D104D" w:rsidRDefault="00CC423D" w:rsidP="005D104D">
            <w:pPr>
              <w:spacing w:line="360" w:lineRule="auto"/>
              <w:rPr>
                <w:b/>
                <w:sz w:val="28"/>
                <w:szCs w:val="28"/>
              </w:rPr>
            </w:pPr>
            <w:r w:rsidRPr="005D104D">
              <w:rPr>
                <w:b/>
                <w:sz w:val="28"/>
                <w:szCs w:val="28"/>
              </w:rPr>
              <w:t xml:space="preserve">«Об утверждении проекта планировки и проекта межевания территории по объекту АО  «Самаранефтегаз» 3928П «Сбор нефти и газа со скважины №52 Солоцкого месторождения» в границах сельского поселения </w:t>
            </w:r>
            <w:r w:rsidRPr="005D104D">
              <w:rPr>
                <w:b/>
                <w:noProof/>
                <w:sz w:val="28"/>
                <w:szCs w:val="28"/>
              </w:rPr>
              <w:t>Александровка</w:t>
            </w:r>
            <w:r w:rsidRPr="005D104D">
              <w:rPr>
                <w:b/>
                <w:sz w:val="28"/>
                <w:szCs w:val="28"/>
              </w:rPr>
              <w:t xml:space="preserve"> муниципального района Большеглушицкий Самарской области»</w:t>
            </w:r>
          </w:p>
        </w:tc>
      </w:tr>
    </w:tbl>
    <w:p w:rsidR="00CC423D" w:rsidRPr="0010090E" w:rsidRDefault="00CC423D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CC423D" w:rsidRPr="0010090E" w:rsidRDefault="00CC423D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CC423D" w:rsidRPr="0010090E" w:rsidRDefault="00CC423D" w:rsidP="00594F0C">
      <w:pPr>
        <w:pStyle w:val="a6"/>
        <w:spacing w:line="360" w:lineRule="auto"/>
        <w:ind w:left="34" w:firstLine="0"/>
      </w:pPr>
      <w:r w:rsidRPr="0010090E">
        <w:t xml:space="preserve">          В соответствии со статьями 41-43, 46 Градостроительного кодекса Российской Федерации, учитывая протоколы публичных слушаний сельского поселения </w:t>
      </w:r>
      <w:r w:rsidRPr="002A1C77">
        <w:rPr>
          <w:noProof/>
        </w:rPr>
        <w:t>Александровка</w:t>
      </w:r>
      <w:r w:rsidRPr="0010090E">
        <w:t xml:space="preserve">, заключение о результатах публичных слушаний сельского поселения </w:t>
      </w:r>
      <w:r w:rsidRPr="002A1C77">
        <w:rPr>
          <w:noProof/>
        </w:rPr>
        <w:t>Александровка</w:t>
      </w:r>
      <w:r w:rsidRPr="0010090E">
        <w:t xml:space="preserve"> муниципального района </w:t>
      </w:r>
      <w:r>
        <w:t>Большеглушицкий</w:t>
      </w:r>
      <w:r w:rsidRPr="0010090E">
        <w:t xml:space="preserve"> Самарской области от </w:t>
      </w:r>
      <w:r>
        <w:t>26.06</w:t>
      </w:r>
      <w:r w:rsidRPr="0010090E">
        <w:t>.2017г., руководствуясь пунктом 3 части 1 статьи 3 Закона Самарской области от 29</w:t>
      </w:r>
      <w:r w:rsidR="007A0B55">
        <w:t>.</w:t>
      </w:r>
      <w:r w:rsidRPr="0010090E">
        <w:t xml:space="preserve">12.2014г.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</w:t>
      </w:r>
      <w:r w:rsidRPr="0010090E">
        <w:lastRenderedPageBreak/>
        <w:t xml:space="preserve">Федерации, наделения органов местного самоуправления отдельными государственными полномочиями в сфере Градостроительной деятельности на территории Самарской области «О закреплении вопросов местного значения за сельскими поселениями Самарской области» и внесении изменений в статью 1 Закона Самарской области «О закреплении вопросов местного значения за сельскими поселениями Самарской области», администрация </w:t>
      </w:r>
      <w:r w:rsidRPr="002A1C77">
        <w:t xml:space="preserve">сельского поселения </w:t>
      </w:r>
      <w:r w:rsidRPr="002A1C77">
        <w:rPr>
          <w:noProof/>
        </w:rPr>
        <w:t>Александровка</w:t>
      </w:r>
      <w:r w:rsidRPr="005F240F">
        <w:t xml:space="preserve"> муниципального района </w:t>
      </w:r>
      <w:r>
        <w:t>Большеглушицкий</w:t>
      </w:r>
      <w:r w:rsidRPr="00566463">
        <w:t xml:space="preserve"> Самарской области</w:t>
      </w:r>
      <w:r w:rsidRPr="0010090E">
        <w:t xml:space="preserve"> </w:t>
      </w:r>
      <w:r w:rsidRPr="005D104D">
        <w:rPr>
          <w:b/>
        </w:rPr>
        <w:t>ПОСТАНОВЛЯЕТ:</w:t>
      </w:r>
    </w:p>
    <w:p w:rsidR="00CC423D" w:rsidRDefault="00CC423D" w:rsidP="005C3281">
      <w:pPr>
        <w:pStyle w:val="a6"/>
        <w:numPr>
          <w:ilvl w:val="0"/>
          <w:numId w:val="7"/>
        </w:numPr>
        <w:spacing w:line="360" w:lineRule="auto"/>
        <w:ind w:left="360" w:firstLine="0"/>
      </w:pPr>
      <w:r w:rsidRPr="0010090E">
        <w:t>Утвердить документацию по планировке территории (проект планировки территории и проект межевания территории) по объекту АО «Самаранефтегаз»</w:t>
      </w:r>
      <w:r w:rsidR="00557CDA">
        <w:t>:</w:t>
      </w:r>
      <w:r w:rsidRPr="0010090E">
        <w:t xml:space="preserve"> </w:t>
      </w:r>
      <w:r w:rsidRPr="00E47961">
        <w:t>3928П «Сбор нефти и газа со скважины №52 Солоцкого месторождения»</w:t>
      </w:r>
      <w:r w:rsidRPr="005F240F">
        <w:t xml:space="preserve"> в границах сельского поселения </w:t>
      </w:r>
      <w:r>
        <w:rPr>
          <w:noProof/>
        </w:rPr>
        <w:t>Александровка</w:t>
      </w:r>
      <w:r w:rsidRPr="005F240F">
        <w:t xml:space="preserve"> муниципального района </w:t>
      </w:r>
      <w:r>
        <w:t>Большеглушицкий</w:t>
      </w:r>
      <w:r w:rsidR="005C3281">
        <w:t xml:space="preserve"> Самарской области.</w:t>
      </w:r>
    </w:p>
    <w:p w:rsidR="00CC423D" w:rsidRPr="0010090E" w:rsidRDefault="00CC423D" w:rsidP="005C3281">
      <w:pPr>
        <w:pStyle w:val="a6"/>
        <w:numPr>
          <w:ilvl w:val="0"/>
          <w:numId w:val="7"/>
        </w:numPr>
        <w:spacing w:line="360" w:lineRule="auto"/>
        <w:ind w:left="360" w:firstLine="0"/>
      </w:pPr>
      <w:r w:rsidRPr="0010090E">
        <w:t>Опубликовать настоящее постановление в газете «</w:t>
      </w:r>
      <w:r w:rsidR="005D104D">
        <w:rPr>
          <w:rFonts w:eastAsia="Arial Unicode MS"/>
        </w:rPr>
        <w:t>Александровские В</w:t>
      </w:r>
      <w:r w:rsidRPr="006C0280">
        <w:rPr>
          <w:rFonts w:eastAsia="Arial Unicode MS"/>
        </w:rPr>
        <w:t>ести</w:t>
      </w:r>
      <w:r w:rsidRPr="0010090E">
        <w:t>».</w:t>
      </w:r>
    </w:p>
    <w:p w:rsidR="00CC423D" w:rsidRDefault="00CC423D" w:rsidP="005C3281">
      <w:pPr>
        <w:pStyle w:val="a6"/>
        <w:numPr>
          <w:ilvl w:val="0"/>
          <w:numId w:val="7"/>
        </w:numPr>
        <w:spacing w:line="360" w:lineRule="auto"/>
        <w:ind w:left="360" w:firstLine="0"/>
      </w:pPr>
      <w:r w:rsidRPr="0010090E">
        <w:t xml:space="preserve">Разместить настоящее постановление, проект планировки территории и проект межевания территории (прилагается) в сети «Интернет» на официальном сайте администрации </w:t>
      </w:r>
      <w:r w:rsidRPr="002A1C77">
        <w:t xml:space="preserve">сельского поселения </w:t>
      </w:r>
      <w:r w:rsidRPr="002A1C77">
        <w:rPr>
          <w:noProof/>
        </w:rPr>
        <w:t>Александровка</w:t>
      </w:r>
      <w:r w:rsidRPr="005F240F">
        <w:t xml:space="preserve"> муниципального района </w:t>
      </w:r>
      <w:r>
        <w:t>Большеглушицкий</w:t>
      </w:r>
      <w:r w:rsidRPr="00566463">
        <w:t xml:space="preserve"> Самарской области</w:t>
      </w:r>
      <w:r w:rsidR="005C3281">
        <w:t>.</w:t>
      </w:r>
    </w:p>
    <w:p w:rsidR="005C3281" w:rsidRPr="0010090E" w:rsidRDefault="005C3281" w:rsidP="005C3281">
      <w:pPr>
        <w:pStyle w:val="a6"/>
        <w:numPr>
          <w:ilvl w:val="0"/>
          <w:numId w:val="7"/>
        </w:numPr>
        <w:spacing w:line="360" w:lineRule="auto"/>
        <w:ind w:left="360" w:firstLine="0"/>
      </w:pPr>
      <w:r>
        <w:t>Настоящее Постановление вступает в силу со дня его официального опубликования.</w:t>
      </w:r>
    </w:p>
    <w:p w:rsidR="00CC423D" w:rsidRPr="0010090E" w:rsidRDefault="00CC423D" w:rsidP="00075284">
      <w:pPr>
        <w:pStyle w:val="a6"/>
        <w:spacing w:line="360" w:lineRule="auto"/>
        <w:ind w:left="394" w:firstLine="0"/>
      </w:pPr>
    </w:p>
    <w:p w:rsidR="00CC423D" w:rsidRPr="00016F56" w:rsidRDefault="00CC423D" w:rsidP="00594F0C">
      <w:pPr>
        <w:spacing w:line="276" w:lineRule="auto"/>
        <w:jc w:val="both"/>
        <w:rPr>
          <w:b/>
          <w:bCs/>
          <w:sz w:val="28"/>
          <w:szCs w:val="28"/>
        </w:rPr>
      </w:pPr>
      <w:r w:rsidRPr="00016F56">
        <w:rPr>
          <w:b/>
          <w:bCs/>
          <w:sz w:val="28"/>
          <w:szCs w:val="28"/>
        </w:rPr>
        <w:t xml:space="preserve">Глава сельского поселения </w:t>
      </w:r>
    </w:p>
    <w:p w:rsidR="00CC423D" w:rsidRPr="00016F56" w:rsidRDefault="00CC423D" w:rsidP="00594F0C">
      <w:pPr>
        <w:spacing w:line="276" w:lineRule="auto"/>
        <w:jc w:val="both"/>
        <w:rPr>
          <w:b/>
          <w:bCs/>
          <w:sz w:val="28"/>
          <w:szCs w:val="28"/>
        </w:rPr>
      </w:pPr>
      <w:r w:rsidRPr="00016F56">
        <w:rPr>
          <w:b/>
          <w:bCs/>
          <w:noProof/>
          <w:sz w:val="28"/>
          <w:szCs w:val="28"/>
        </w:rPr>
        <w:t xml:space="preserve">Александровка </w:t>
      </w:r>
      <w:r w:rsidRPr="00016F56">
        <w:rPr>
          <w:b/>
          <w:bCs/>
          <w:sz w:val="28"/>
          <w:szCs w:val="28"/>
        </w:rPr>
        <w:t xml:space="preserve">муниципального </w:t>
      </w:r>
    </w:p>
    <w:p w:rsidR="00CC423D" w:rsidRPr="00016F56" w:rsidRDefault="00CC423D" w:rsidP="00594F0C">
      <w:pPr>
        <w:spacing w:line="276" w:lineRule="auto"/>
        <w:jc w:val="both"/>
        <w:rPr>
          <w:b/>
          <w:bCs/>
          <w:sz w:val="28"/>
          <w:szCs w:val="28"/>
        </w:rPr>
      </w:pPr>
      <w:r w:rsidRPr="00016F56">
        <w:rPr>
          <w:b/>
          <w:bCs/>
          <w:sz w:val="28"/>
          <w:szCs w:val="28"/>
        </w:rPr>
        <w:t xml:space="preserve">района </w:t>
      </w:r>
      <w:r w:rsidRPr="00016F56">
        <w:rPr>
          <w:b/>
          <w:bCs/>
          <w:noProof/>
          <w:sz w:val="28"/>
          <w:szCs w:val="28"/>
        </w:rPr>
        <w:t>Большеглушицкий</w:t>
      </w: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  <w:r w:rsidRPr="00016F56">
        <w:rPr>
          <w:b/>
          <w:bCs/>
          <w:sz w:val="28"/>
          <w:szCs w:val="28"/>
        </w:rPr>
        <w:t>Самарской области</w:t>
      </w:r>
      <w:r w:rsidRPr="00016F56">
        <w:rPr>
          <w:b/>
          <w:bCs/>
          <w:sz w:val="28"/>
          <w:szCs w:val="28"/>
        </w:rPr>
        <w:tab/>
      </w:r>
      <w:r w:rsidRPr="00016F56">
        <w:rPr>
          <w:b/>
          <w:bCs/>
          <w:sz w:val="28"/>
          <w:szCs w:val="28"/>
        </w:rPr>
        <w:tab/>
      </w:r>
      <w:r w:rsidRPr="00016F56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Pr="00016F56">
        <w:rPr>
          <w:b/>
          <w:bCs/>
          <w:sz w:val="28"/>
          <w:szCs w:val="28"/>
        </w:rPr>
        <w:t xml:space="preserve">                     А.И. Горшков</w:t>
      </w: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Default="00CC423D" w:rsidP="00594F0C">
      <w:pPr>
        <w:spacing w:line="276" w:lineRule="auto"/>
        <w:rPr>
          <w:b/>
          <w:bCs/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  <w:r w:rsidRPr="0010090E">
        <w:rPr>
          <w:sz w:val="28"/>
          <w:szCs w:val="28"/>
        </w:rPr>
        <w:t>Согласовано:</w:t>
      </w: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810D79">
      <w:pPr>
        <w:ind w:right="70"/>
        <w:jc w:val="both"/>
        <w:rPr>
          <w:sz w:val="28"/>
          <w:szCs w:val="28"/>
        </w:rPr>
      </w:pPr>
      <w:r w:rsidRPr="0010090E">
        <w:rPr>
          <w:sz w:val="28"/>
          <w:szCs w:val="28"/>
        </w:rPr>
        <w:t>Руководитель Комитета по управлению</w:t>
      </w:r>
    </w:p>
    <w:p w:rsidR="00CC423D" w:rsidRPr="0010090E" w:rsidRDefault="00CC423D" w:rsidP="00810D79">
      <w:pPr>
        <w:ind w:right="70"/>
        <w:jc w:val="both"/>
        <w:rPr>
          <w:sz w:val="28"/>
          <w:szCs w:val="28"/>
        </w:rPr>
      </w:pPr>
      <w:r w:rsidRPr="0010090E">
        <w:rPr>
          <w:sz w:val="28"/>
          <w:szCs w:val="28"/>
        </w:rPr>
        <w:t>муниципальным имуществом муниципального</w:t>
      </w:r>
    </w:p>
    <w:p w:rsidR="00CC423D" w:rsidRPr="0010090E" w:rsidRDefault="00CC423D" w:rsidP="00810D79">
      <w:pPr>
        <w:ind w:right="70"/>
        <w:jc w:val="both"/>
        <w:rPr>
          <w:sz w:val="28"/>
          <w:szCs w:val="28"/>
        </w:rPr>
      </w:pPr>
      <w:r w:rsidRPr="0010090E">
        <w:rPr>
          <w:sz w:val="28"/>
          <w:szCs w:val="28"/>
        </w:rPr>
        <w:t>района Кинельский                                                     Скрипникова Т.П.</w:t>
      </w: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</w:p>
    <w:p w:rsidR="00CC423D" w:rsidRPr="0010090E" w:rsidRDefault="00CC423D" w:rsidP="00005D5D">
      <w:pPr>
        <w:ind w:right="70"/>
        <w:jc w:val="both"/>
        <w:rPr>
          <w:sz w:val="28"/>
          <w:szCs w:val="28"/>
        </w:rPr>
      </w:pPr>
      <w:r w:rsidRPr="0010090E">
        <w:rPr>
          <w:sz w:val="28"/>
          <w:szCs w:val="28"/>
        </w:rPr>
        <w:t>Нач. юридического отдела                                          Силантьева Т.Л.</w:t>
      </w:r>
    </w:p>
    <w:p w:rsidR="00CC423D" w:rsidRPr="0010090E" w:rsidRDefault="00CC423D" w:rsidP="00D1184E">
      <w:pPr>
        <w:tabs>
          <w:tab w:val="left" w:pos="4820"/>
        </w:tabs>
        <w:ind w:right="-143"/>
        <w:jc w:val="both"/>
        <w:rPr>
          <w:sz w:val="28"/>
          <w:szCs w:val="28"/>
        </w:rPr>
      </w:pPr>
    </w:p>
    <w:sectPr w:rsidR="00CC423D" w:rsidRPr="0010090E" w:rsidSect="008A7886">
      <w:headerReference w:type="default" r:id="rId8"/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C5" w:rsidRDefault="00E81EC5" w:rsidP="00CC423D">
      <w:r>
        <w:separator/>
      </w:r>
    </w:p>
  </w:endnote>
  <w:endnote w:type="continuationSeparator" w:id="0">
    <w:p w:rsidR="00E81EC5" w:rsidRDefault="00E81EC5" w:rsidP="00C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C5" w:rsidRDefault="00E81EC5" w:rsidP="00CC423D">
      <w:r>
        <w:separator/>
      </w:r>
    </w:p>
  </w:footnote>
  <w:footnote w:type="continuationSeparator" w:id="0">
    <w:p w:rsidR="00E81EC5" w:rsidRDefault="00E81EC5" w:rsidP="00CC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3D" w:rsidRPr="00EC0F77" w:rsidRDefault="00CC423D" w:rsidP="00016F56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EC0F77">
      <w:rPr>
        <w:rStyle w:val="aa"/>
        <w:rFonts w:ascii="Times New Roman" w:hAnsi="Times New Roman" w:cs="Times New Roman"/>
      </w:rPr>
      <w:fldChar w:fldCharType="begin"/>
    </w:r>
    <w:r w:rsidRPr="00EC0F77">
      <w:rPr>
        <w:rStyle w:val="aa"/>
        <w:rFonts w:ascii="Times New Roman" w:hAnsi="Times New Roman" w:cs="Times New Roman"/>
      </w:rPr>
      <w:instrText xml:space="preserve">PAGE  </w:instrText>
    </w:r>
    <w:r w:rsidRPr="00EC0F77">
      <w:rPr>
        <w:rStyle w:val="aa"/>
        <w:rFonts w:ascii="Times New Roman" w:hAnsi="Times New Roman" w:cs="Times New Roman"/>
      </w:rPr>
      <w:fldChar w:fldCharType="separate"/>
    </w:r>
    <w:r w:rsidR="00F934CD">
      <w:rPr>
        <w:rStyle w:val="aa"/>
        <w:rFonts w:ascii="Times New Roman" w:hAnsi="Times New Roman" w:cs="Times New Roman"/>
        <w:noProof/>
      </w:rPr>
      <w:t>1</w:t>
    </w:r>
    <w:r w:rsidRPr="00EC0F77">
      <w:rPr>
        <w:rStyle w:val="aa"/>
        <w:rFonts w:ascii="Times New Roman" w:hAnsi="Times New Roman" w:cs="Times New Roman"/>
      </w:rPr>
      <w:fldChar w:fldCharType="end"/>
    </w:r>
  </w:p>
  <w:p w:rsidR="00CC423D" w:rsidRDefault="00CC423D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3D14F9"/>
    <w:multiLevelType w:val="hybridMultilevel"/>
    <w:tmpl w:val="AC02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41456"/>
    <w:multiLevelType w:val="hybridMultilevel"/>
    <w:tmpl w:val="12CEC652"/>
    <w:lvl w:ilvl="0" w:tplc="696E0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20C3F3B"/>
    <w:multiLevelType w:val="hybridMultilevel"/>
    <w:tmpl w:val="5B9E3970"/>
    <w:lvl w:ilvl="0" w:tplc="9B581E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F101137"/>
    <w:multiLevelType w:val="hybridMultilevel"/>
    <w:tmpl w:val="7E1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95BD0"/>
    <w:multiLevelType w:val="multilevel"/>
    <w:tmpl w:val="DD9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B40049"/>
    <w:multiLevelType w:val="hybridMultilevel"/>
    <w:tmpl w:val="6634671A"/>
    <w:lvl w:ilvl="0" w:tplc="43FEC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79"/>
    <w:rsid w:val="00005D5D"/>
    <w:rsid w:val="00016F56"/>
    <w:rsid w:val="000244CE"/>
    <w:rsid w:val="00055E66"/>
    <w:rsid w:val="0005657E"/>
    <w:rsid w:val="00067493"/>
    <w:rsid w:val="00075284"/>
    <w:rsid w:val="0009390C"/>
    <w:rsid w:val="00093F1F"/>
    <w:rsid w:val="000946AF"/>
    <w:rsid w:val="000D225F"/>
    <w:rsid w:val="000E7394"/>
    <w:rsid w:val="000E7D86"/>
    <w:rsid w:val="000F454A"/>
    <w:rsid w:val="0010090E"/>
    <w:rsid w:val="00110F11"/>
    <w:rsid w:val="00113664"/>
    <w:rsid w:val="001165DA"/>
    <w:rsid w:val="0014764A"/>
    <w:rsid w:val="00150100"/>
    <w:rsid w:val="00151386"/>
    <w:rsid w:val="00161A40"/>
    <w:rsid w:val="00183065"/>
    <w:rsid w:val="001A10F0"/>
    <w:rsid w:val="001A3A61"/>
    <w:rsid w:val="001D1984"/>
    <w:rsid w:val="002063B8"/>
    <w:rsid w:val="00212636"/>
    <w:rsid w:val="00217856"/>
    <w:rsid w:val="00220ABD"/>
    <w:rsid w:val="00225AD0"/>
    <w:rsid w:val="0023197A"/>
    <w:rsid w:val="0024017B"/>
    <w:rsid w:val="00246B1A"/>
    <w:rsid w:val="002632F7"/>
    <w:rsid w:val="0026629D"/>
    <w:rsid w:val="00276A26"/>
    <w:rsid w:val="00292261"/>
    <w:rsid w:val="002A1C77"/>
    <w:rsid w:val="002E3E0C"/>
    <w:rsid w:val="00312DD4"/>
    <w:rsid w:val="00331CD2"/>
    <w:rsid w:val="00355ADB"/>
    <w:rsid w:val="00362C4F"/>
    <w:rsid w:val="00373501"/>
    <w:rsid w:val="00377DAC"/>
    <w:rsid w:val="0038415A"/>
    <w:rsid w:val="003A739C"/>
    <w:rsid w:val="003B7FFC"/>
    <w:rsid w:val="003E7C8E"/>
    <w:rsid w:val="003F682D"/>
    <w:rsid w:val="00431DCF"/>
    <w:rsid w:val="00456135"/>
    <w:rsid w:val="00466F7D"/>
    <w:rsid w:val="00472774"/>
    <w:rsid w:val="00483D5A"/>
    <w:rsid w:val="00487866"/>
    <w:rsid w:val="004B56BA"/>
    <w:rsid w:val="004E17AB"/>
    <w:rsid w:val="004F1F27"/>
    <w:rsid w:val="004F37DD"/>
    <w:rsid w:val="00513325"/>
    <w:rsid w:val="00557CDA"/>
    <w:rsid w:val="005647BA"/>
    <w:rsid w:val="00566463"/>
    <w:rsid w:val="00566E43"/>
    <w:rsid w:val="00592AEC"/>
    <w:rsid w:val="00594BA9"/>
    <w:rsid w:val="00594F0C"/>
    <w:rsid w:val="005C3281"/>
    <w:rsid w:val="005D104D"/>
    <w:rsid w:val="005F240F"/>
    <w:rsid w:val="00601266"/>
    <w:rsid w:val="0060383D"/>
    <w:rsid w:val="00610D9A"/>
    <w:rsid w:val="0061315F"/>
    <w:rsid w:val="00631B73"/>
    <w:rsid w:val="00631CF0"/>
    <w:rsid w:val="0063384A"/>
    <w:rsid w:val="00662048"/>
    <w:rsid w:val="006C0280"/>
    <w:rsid w:val="006C455D"/>
    <w:rsid w:val="006D06C9"/>
    <w:rsid w:val="006E35E9"/>
    <w:rsid w:val="006E7532"/>
    <w:rsid w:val="006E753F"/>
    <w:rsid w:val="006F2A3D"/>
    <w:rsid w:val="006F3990"/>
    <w:rsid w:val="00733357"/>
    <w:rsid w:val="007402D4"/>
    <w:rsid w:val="00761E10"/>
    <w:rsid w:val="00766BA8"/>
    <w:rsid w:val="007851E2"/>
    <w:rsid w:val="007A0B55"/>
    <w:rsid w:val="007A6E2F"/>
    <w:rsid w:val="007C5869"/>
    <w:rsid w:val="007D2354"/>
    <w:rsid w:val="007E5A67"/>
    <w:rsid w:val="007E7A5D"/>
    <w:rsid w:val="00801D8E"/>
    <w:rsid w:val="00810D79"/>
    <w:rsid w:val="008163B4"/>
    <w:rsid w:val="008204BB"/>
    <w:rsid w:val="00842FBE"/>
    <w:rsid w:val="00846108"/>
    <w:rsid w:val="0085395C"/>
    <w:rsid w:val="00853B94"/>
    <w:rsid w:val="00880786"/>
    <w:rsid w:val="00895899"/>
    <w:rsid w:val="008A7886"/>
    <w:rsid w:val="008B6F0D"/>
    <w:rsid w:val="008C1CAA"/>
    <w:rsid w:val="008D27D0"/>
    <w:rsid w:val="008D3DA0"/>
    <w:rsid w:val="008E6917"/>
    <w:rsid w:val="008F247B"/>
    <w:rsid w:val="008F5A84"/>
    <w:rsid w:val="008F71F3"/>
    <w:rsid w:val="00904906"/>
    <w:rsid w:val="00961E3B"/>
    <w:rsid w:val="00970747"/>
    <w:rsid w:val="00973659"/>
    <w:rsid w:val="00983082"/>
    <w:rsid w:val="00987079"/>
    <w:rsid w:val="009B3205"/>
    <w:rsid w:val="009C2C64"/>
    <w:rsid w:val="009D0E52"/>
    <w:rsid w:val="009D22A6"/>
    <w:rsid w:val="009F6BAD"/>
    <w:rsid w:val="00A026AB"/>
    <w:rsid w:val="00A0328D"/>
    <w:rsid w:val="00A06FC7"/>
    <w:rsid w:val="00A12BC9"/>
    <w:rsid w:val="00A1686C"/>
    <w:rsid w:val="00A22D0B"/>
    <w:rsid w:val="00A23995"/>
    <w:rsid w:val="00A60469"/>
    <w:rsid w:val="00A66B27"/>
    <w:rsid w:val="00A85EB0"/>
    <w:rsid w:val="00A95659"/>
    <w:rsid w:val="00AB776E"/>
    <w:rsid w:val="00AD3615"/>
    <w:rsid w:val="00AD365F"/>
    <w:rsid w:val="00AD7218"/>
    <w:rsid w:val="00B00EFE"/>
    <w:rsid w:val="00B14F64"/>
    <w:rsid w:val="00B20F26"/>
    <w:rsid w:val="00B228B7"/>
    <w:rsid w:val="00B251D6"/>
    <w:rsid w:val="00B43807"/>
    <w:rsid w:val="00B47058"/>
    <w:rsid w:val="00B93717"/>
    <w:rsid w:val="00BA5216"/>
    <w:rsid w:val="00BB0467"/>
    <w:rsid w:val="00BC0F55"/>
    <w:rsid w:val="00BE4914"/>
    <w:rsid w:val="00BF0FD7"/>
    <w:rsid w:val="00BF2E06"/>
    <w:rsid w:val="00C0335F"/>
    <w:rsid w:val="00C045AA"/>
    <w:rsid w:val="00C3610E"/>
    <w:rsid w:val="00C40905"/>
    <w:rsid w:val="00C45051"/>
    <w:rsid w:val="00C52F23"/>
    <w:rsid w:val="00C63BB0"/>
    <w:rsid w:val="00C756D9"/>
    <w:rsid w:val="00C81AEA"/>
    <w:rsid w:val="00C86822"/>
    <w:rsid w:val="00CB1DD7"/>
    <w:rsid w:val="00CB4F6F"/>
    <w:rsid w:val="00CC423D"/>
    <w:rsid w:val="00CF10FB"/>
    <w:rsid w:val="00D0085E"/>
    <w:rsid w:val="00D05664"/>
    <w:rsid w:val="00D1184E"/>
    <w:rsid w:val="00D13E53"/>
    <w:rsid w:val="00D325FF"/>
    <w:rsid w:val="00D35E31"/>
    <w:rsid w:val="00D377BC"/>
    <w:rsid w:val="00D566F6"/>
    <w:rsid w:val="00D675BF"/>
    <w:rsid w:val="00D74BDA"/>
    <w:rsid w:val="00DB674B"/>
    <w:rsid w:val="00DC13A6"/>
    <w:rsid w:val="00DD1751"/>
    <w:rsid w:val="00DD7B6F"/>
    <w:rsid w:val="00DF00CD"/>
    <w:rsid w:val="00DF2878"/>
    <w:rsid w:val="00E220DF"/>
    <w:rsid w:val="00E47961"/>
    <w:rsid w:val="00E47CA1"/>
    <w:rsid w:val="00E526D8"/>
    <w:rsid w:val="00E75D10"/>
    <w:rsid w:val="00E81EC5"/>
    <w:rsid w:val="00E9015F"/>
    <w:rsid w:val="00EC0F77"/>
    <w:rsid w:val="00EC3FE1"/>
    <w:rsid w:val="00EC6381"/>
    <w:rsid w:val="00ED2D08"/>
    <w:rsid w:val="00EF10C7"/>
    <w:rsid w:val="00F013DB"/>
    <w:rsid w:val="00F16212"/>
    <w:rsid w:val="00F215CE"/>
    <w:rsid w:val="00F31BE1"/>
    <w:rsid w:val="00F46AAD"/>
    <w:rsid w:val="00F505BE"/>
    <w:rsid w:val="00F86CD2"/>
    <w:rsid w:val="00F934CD"/>
    <w:rsid w:val="00F95C96"/>
    <w:rsid w:val="00FB1A70"/>
    <w:rsid w:val="00FB44D7"/>
    <w:rsid w:val="00FC19C3"/>
    <w:rsid w:val="00FE09FA"/>
    <w:rsid w:val="00FF1D06"/>
    <w:rsid w:val="00FF2D46"/>
    <w:rsid w:val="00FF37B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1BE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F454A"/>
    <w:pPr>
      <w:ind w:left="720"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uiPriority w:val="99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link w:val="a6"/>
    <w:uiPriority w:val="99"/>
    <w:locked/>
    <w:rsid w:val="00D74BDA"/>
    <w:rPr>
      <w:rFonts w:eastAsia="Times New Roman"/>
      <w:lang w:eastAsia="ar-SA" w:bidi="ar-SA"/>
    </w:rPr>
  </w:style>
  <w:style w:type="paragraph" w:styleId="a8">
    <w:name w:val="header"/>
    <w:basedOn w:val="a"/>
    <w:link w:val="a9"/>
    <w:uiPriority w:val="99"/>
    <w:rsid w:val="00594F0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mbria" w:eastAsia="MS Mincho" w:hAnsi="Cambria" w:cs="Cambria"/>
    </w:rPr>
  </w:style>
  <w:style w:type="character" w:customStyle="1" w:styleId="HeaderChar">
    <w:name w:val="Header Char"/>
    <w:uiPriority w:val="99"/>
    <w:semiHidden/>
    <w:rsid w:val="00021E1C"/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594F0C"/>
    <w:rPr>
      <w:rFonts w:ascii="Cambria" w:eastAsia="MS Mincho" w:hAnsi="Cambria" w:cs="Cambria"/>
      <w:sz w:val="24"/>
      <w:szCs w:val="24"/>
      <w:lang w:val="ru-RU" w:eastAsia="ru-RU"/>
    </w:rPr>
  </w:style>
  <w:style w:type="character" w:styleId="aa">
    <w:name w:val="page number"/>
    <w:basedOn w:val="a0"/>
    <w:uiPriority w:val="99"/>
    <w:semiHidden/>
    <w:rsid w:val="0059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Inc.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Z</dc:creator>
  <cp:keywords/>
  <dc:description/>
  <cp:lastModifiedBy>alex2</cp:lastModifiedBy>
  <cp:revision>8</cp:revision>
  <cp:lastPrinted>2017-07-06T07:50:00Z</cp:lastPrinted>
  <dcterms:created xsi:type="dcterms:W3CDTF">2017-07-04T13:23:00Z</dcterms:created>
  <dcterms:modified xsi:type="dcterms:W3CDTF">2017-07-06T07:52:00Z</dcterms:modified>
</cp:coreProperties>
</file>