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 УЧРЕЖДЕНИЕ                            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АДМИНИСТРАЦИЯ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СЕЛЬСКОГО ПОСЕЛЕНИЯ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АЛЕКСАНДРОВКА                                                                                           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МУНИЦИПАЛЬНОГО РАЙОНА  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БОЛЬШЕГЛУШИЦКИЙ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САМАРСКОЙ ОБЛАСТИ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Россия, 446194 Самарская обл.,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Большеглушицкий район,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с. Александровка,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ул. Центральная, д. 5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тел. 43-2-56; 43-2-86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ПОСТАНОВЛЕНИЕ   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от </w:t>
      </w:r>
      <w:r w:rsidR="003432C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D135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432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D1356">
        <w:rPr>
          <w:rFonts w:ascii="Times New Roman" w:eastAsia="Times New Roman" w:hAnsi="Times New Roman" w:cs="Times New Roman"/>
          <w:b/>
          <w:sz w:val="28"/>
          <w:szCs w:val="28"/>
        </w:rPr>
        <w:t>марта</w:t>
      </w:r>
      <w:r w:rsidR="006560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51383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432C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№ </w:t>
      </w:r>
      <w:r w:rsidR="00FD1356">
        <w:rPr>
          <w:rFonts w:ascii="Times New Roman" w:eastAsia="Times New Roman" w:hAnsi="Times New Roman" w:cs="Times New Roman"/>
          <w:b/>
          <w:sz w:val="28"/>
          <w:szCs w:val="28"/>
        </w:rPr>
        <w:t>18</w:t>
      </w:r>
    </w:p>
    <w:p w:rsidR="002F0BEB" w:rsidRDefault="002F0BEB" w:rsidP="002F0BEB">
      <w:pPr>
        <w:autoSpaceDE w:val="0"/>
        <w:autoSpaceDN w:val="0"/>
        <w:spacing w:after="0" w:line="240" w:lineRule="auto"/>
        <w:rPr>
          <w:b/>
          <w:sz w:val="20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2F0BEB">
        <w:rPr>
          <w:rFonts w:ascii="Times New Roman" w:eastAsia="Times New Roman" w:hAnsi="Times New Roman" w:cs="Times New Roman"/>
          <w:sz w:val="20"/>
          <w:szCs w:val="20"/>
        </w:rPr>
        <w:t>с. Александровка</w:t>
      </w:r>
    </w:p>
    <w:p w:rsidR="002F0BEB" w:rsidRDefault="002F0BEB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</w:p>
    <w:p w:rsidR="00444ACD" w:rsidRDefault="00444ACD" w:rsidP="00444A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4ACD" w:rsidRPr="00444ACD" w:rsidRDefault="00444ACD" w:rsidP="00444A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4ACD">
        <w:rPr>
          <w:rFonts w:ascii="Times New Roman" w:hAnsi="Times New Roman" w:cs="Times New Roman"/>
          <w:b/>
          <w:sz w:val="24"/>
          <w:szCs w:val="24"/>
        </w:rPr>
        <w:t>Об утверждении Реестра мест (площадок) накопления</w:t>
      </w:r>
    </w:p>
    <w:p w:rsidR="00444ACD" w:rsidRPr="00444ACD" w:rsidRDefault="00444ACD" w:rsidP="00444A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4ACD">
        <w:rPr>
          <w:rFonts w:ascii="Times New Roman" w:hAnsi="Times New Roman" w:cs="Times New Roman"/>
          <w:b/>
          <w:sz w:val="24"/>
          <w:szCs w:val="24"/>
        </w:rPr>
        <w:t xml:space="preserve"> твердых коммунальных отходов на территории</w:t>
      </w:r>
    </w:p>
    <w:p w:rsidR="00444ACD" w:rsidRPr="00444ACD" w:rsidRDefault="00444ACD" w:rsidP="00444A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4AC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Александровка</w:t>
      </w:r>
    </w:p>
    <w:p w:rsidR="00444ACD" w:rsidRPr="00444ACD" w:rsidRDefault="00444ACD" w:rsidP="00444A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4AC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Большеглушицкий</w:t>
      </w:r>
    </w:p>
    <w:p w:rsidR="00444ACD" w:rsidRPr="000A5A06" w:rsidRDefault="00444ACD" w:rsidP="00444A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4ACD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444ACD" w:rsidRDefault="00444ACD" w:rsidP="000A5A06">
      <w:pPr>
        <w:rPr>
          <w:rFonts w:ascii="Times New Roman" w:hAnsi="Times New Roman" w:cs="Times New Roman"/>
          <w:b/>
          <w:sz w:val="28"/>
          <w:szCs w:val="28"/>
        </w:rPr>
      </w:pPr>
    </w:p>
    <w:p w:rsidR="00864F66" w:rsidRDefault="00864F66" w:rsidP="00864F66">
      <w:pPr>
        <w:jc w:val="both"/>
        <w:rPr>
          <w:rFonts w:ascii="Times New Roman" w:hAnsi="Times New Roman" w:cs="Times New Roman"/>
          <w:sz w:val="28"/>
          <w:szCs w:val="28"/>
        </w:rPr>
      </w:pPr>
      <w:r w:rsidRPr="00864F66">
        <w:rPr>
          <w:rFonts w:ascii="Times New Roman" w:hAnsi="Times New Roman" w:cs="Times New Roman"/>
          <w:sz w:val="28"/>
          <w:szCs w:val="28"/>
        </w:rPr>
        <w:t xml:space="preserve">           В соответствии с 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F0BEB">
        <w:rPr>
          <w:rFonts w:ascii="Times New Roman" w:hAnsi="Times New Roman" w:cs="Times New Roman"/>
          <w:sz w:val="28"/>
          <w:szCs w:val="28"/>
        </w:rPr>
        <w:t>Александровка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</w:p>
    <w:p w:rsidR="00864F66" w:rsidRPr="00864F66" w:rsidRDefault="00864F66" w:rsidP="000A5A0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C75B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44ACD" w:rsidRPr="00A33AD0" w:rsidRDefault="00444ACD" w:rsidP="00444ACD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ACD">
        <w:rPr>
          <w:rFonts w:ascii="Times New Roman" w:hAnsi="Times New Roman" w:cs="Times New Roman"/>
          <w:sz w:val="28"/>
          <w:szCs w:val="28"/>
        </w:rPr>
        <w:t xml:space="preserve">Утвердить  Реестр мест (площадок) накопления твердых коммунальных отходов на территории сельского поселения Александровка муниципального района Большеглушицкий Самарской области согласно </w:t>
      </w:r>
      <w:r w:rsidRPr="00A33AD0">
        <w:rPr>
          <w:rFonts w:ascii="Times New Roman" w:hAnsi="Times New Roman" w:cs="Times New Roman"/>
          <w:sz w:val="28"/>
          <w:szCs w:val="28"/>
        </w:rPr>
        <w:t>приложению.</w:t>
      </w:r>
    </w:p>
    <w:p w:rsidR="00444ACD" w:rsidRPr="00FD1356" w:rsidRDefault="003E2BC0" w:rsidP="003E2BC0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AD0">
        <w:rPr>
          <w:rFonts w:ascii="Times New Roman" w:hAnsi="Times New Roman" w:cs="Times New Roman"/>
          <w:sz w:val="28"/>
          <w:szCs w:val="28"/>
        </w:rPr>
        <w:t>Со дня вступления в силу настоящего постановления считать утратившим силу постановление администрации сельского поселения Александровка муниципального района Большеглушицкий Самарской области от</w:t>
      </w:r>
      <w:r w:rsidRPr="003E2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141E">
        <w:rPr>
          <w:rFonts w:ascii="Times New Roman" w:hAnsi="Times New Roman" w:cs="Times New Roman"/>
          <w:sz w:val="28"/>
          <w:szCs w:val="28"/>
        </w:rPr>
        <w:t>01</w:t>
      </w:r>
      <w:r w:rsidRPr="00820EB7">
        <w:rPr>
          <w:rFonts w:ascii="Times New Roman" w:hAnsi="Times New Roman" w:cs="Times New Roman"/>
          <w:sz w:val="28"/>
          <w:szCs w:val="28"/>
        </w:rPr>
        <w:t xml:space="preserve"> </w:t>
      </w:r>
      <w:r w:rsidR="0031141E">
        <w:rPr>
          <w:rFonts w:ascii="Times New Roman" w:hAnsi="Times New Roman" w:cs="Times New Roman"/>
          <w:sz w:val="28"/>
          <w:szCs w:val="28"/>
        </w:rPr>
        <w:t>февраля</w:t>
      </w:r>
      <w:r w:rsidRPr="00820EB7">
        <w:rPr>
          <w:rFonts w:ascii="Times New Roman" w:hAnsi="Times New Roman" w:cs="Times New Roman"/>
          <w:sz w:val="28"/>
          <w:szCs w:val="28"/>
        </w:rPr>
        <w:t xml:space="preserve"> </w:t>
      </w:r>
      <w:r w:rsidRPr="003E2BC0">
        <w:rPr>
          <w:rFonts w:ascii="Times New Roman" w:hAnsi="Times New Roman" w:cs="Times New Roman"/>
          <w:sz w:val="28"/>
          <w:szCs w:val="28"/>
        </w:rPr>
        <w:t>20</w:t>
      </w:r>
      <w:r w:rsidR="0031141E">
        <w:rPr>
          <w:rFonts w:ascii="Times New Roman" w:hAnsi="Times New Roman" w:cs="Times New Roman"/>
          <w:sz w:val="28"/>
          <w:szCs w:val="28"/>
        </w:rPr>
        <w:t>21</w:t>
      </w:r>
      <w:r w:rsidRPr="003E2BC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1141E">
        <w:rPr>
          <w:rFonts w:ascii="Times New Roman" w:hAnsi="Times New Roman" w:cs="Times New Roman"/>
          <w:sz w:val="28"/>
          <w:szCs w:val="28"/>
        </w:rPr>
        <w:t>9</w:t>
      </w:r>
      <w:r w:rsidRPr="003E2BC0">
        <w:rPr>
          <w:rFonts w:ascii="Times New Roman" w:hAnsi="Times New Roman" w:cs="Times New Roman"/>
          <w:sz w:val="28"/>
          <w:szCs w:val="28"/>
        </w:rPr>
        <w:t xml:space="preserve"> </w:t>
      </w:r>
      <w:r w:rsidRPr="00944E5D">
        <w:rPr>
          <w:rFonts w:ascii="Times New Roman" w:hAnsi="Times New Roman" w:cs="Times New Roman"/>
          <w:sz w:val="28"/>
          <w:szCs w:val="28"/>
        </w:rPr>
        <w:t>(</w:t>
      </w:r>
      <w:r w:rsidR="00944E5D" w:rsidRPr="00944E5D">
        <w:rPr>
          <w:rFonts w:ascii="Times New Roman" w:hAnsi="Times New Roman" w:cs="Times New Roman"/>
          <w:sz w:val="28"/>
          <w:szCs w:val="28"/>
        </w:rPr>
        <w:t>Александровские</w:t>
      </w:r>
      <w:r w:rsidRPr="00944E5D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FD1356">
        <w:rPr>
          <w:rFonts w:ascii="Times New Roman" w:hAnsi="Times New Roman" w:cs="Times New Roman"/>
          <w:sz w:val="28"/>
          <w:szCs w:val="28"/>
        </w:rPr>
        <w:t>, 20</w:t>
      </w:r>
      <w:r w:rsidR="00FD1356" w:rsidRPr="00FD1356">
        <w:rPr>
          <w:rFonts w:ascii="Times New Roman" w:hAnsi="Times New Roman" w:cs="Times New Roman"/>
          <w:sz w:val="28"/>
          <w:szCs w:val="28"/>
        </w:rPr>
        <w:t>21</w:t>
      </w:r>
      <w:r w:rsidRPr="00FD1356">
        <w:rPr>
          <w:rFonts w:ascii="Times New Roman" w:hAnsi="Times New Roman" w:cs="Times New Roman"/>
          <w:sz w:val="28"/>
          <w:szCs w:val="28"/>
        </w:rPr>
        <w:t xml:space="preserve">, </w:t>
      </w:r>
      <w:r w:rsidR="00FD1356" w:rsidRPr="00FD1356">
        <w:rPr>
          <w:rFonts w:ascii="Times New Roman" w:hAnsi="Times New Roman" w:cs="Times New Roman"/>
          <w:sz w:val="28"/>
          <w:szCs w:val="28"/>
        </w:rPr>
        <w:t>3 февраля</w:t>
      </w:r>
      <w:r w:rsidRPr="00FD1356">
        <w:rPr>
          <w:rFonts w:ascii="Times New Roman" w:hAnsi="Times New Roman" w:cs="Times New Roman"/>
          <w:sz w:val="28"/>
          <w:szCs w:val="28"/>
        </w:rPr>
        <w:t>, №</w:t>
      </w:r>
      <w:r w:rsidR="00A33AD0" w:rsidRPr="00FD1356">
        <w:rPr>
          <w:rFonts w:ascii="Times New Roman" w:hAnsi="Times New Roman" w:cs="Times New Roman"/>
          <w:sz w:val="28"/>
          <w:szCs w:val="28"/>
        </w:rPr>
        <w:t>3</w:t>
      </w:r>
      <w:r w:rsidRPr="00FD1356">
        <w:rPr>
          <w:rFonts w:ascii="Times New Roman" w:hAnsi="Times New Roman" w:cs="Times New Roman"/>
          <w:sz w:val="28"/>
          <w:szCs w:val="28"/>
        </w:rPr>
        <w:t>(</w:t>
      </w:r>
      <w:r w:rsidR="00FD1356" w:rsidRPr="00FD1356">
        <w:rPr>
          <w:rFonts w:ascii="Times New Roman" w:hAnsi="Times New Roman" w:cs="Times New Roman"/>
          <w:sz w:val="28"/>
          <w:szCs w:val="28"/>
        </w:rPr>
        <w:t>302</w:t>
      </w:r>
      <w:r w:rsidRPr="00FD1356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  <w:proofErr w:type="gramEnd"/>
    </w:p>
    <w:p w:rsidR="00641A7E" w:rsidRDefault="007E7911" w:rsidP="00641A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64F66">
        <w:rPr>
          <w:rFonts w:ascii="Times New Roman" w:hAnsi="Times New Roman" w:cs="Times New Roman"/>
          <w:sz w:val="28"/>
          <w:szCs w:val="28"/>
        </w:rPr>
        <w:t xml:space="preserve">     </w:t>
      </w:r>
      <w:r w:rsidR="00641A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641A7E">
        <w:rPr>
          <w:rFonts w:ascii="Times New Roman" w:hAnsi="Times New Roman" w:cs="Times New Roman"/>
          <w:sz w:val="28"/>
          <w:szCs w:val="28"/>
        </w:rPr>
        <w:t>.</w:t>
      </w:r>
      <w:r w:rsidR="00BA20C4">
        <w:rPr>
          <w:rFonts w:ascii="Times New Roman" w:hAnsi="Times New Roman" w:cs="Times New Roman"/>
          <w:sz w:val="28"/>
          <w:szCs w:val="28"/>
        </w:rPr>
        <w:t xml:space="preserve"> </w:t>
      </w:r>
      <w:r w:rsidR="00641A7E" w:rsidRPr="000D67F9">
        <w:rPr>
          <w:rFonts w:ascii="Times New Roman" w:hAnsi="Times New Roman"/>
          <w:sz w:val="28"/>
          <w:szCs w:val="28"/>
        </w:rPr>
        <w:t>Опубликовать настоящее постановление в газете "</w:t>
      </w:r>
      <w:r w:rsidR="002F0BEB">
        <w:rPr>
          <w:rFonts w:ascii="Times New Roman" w:hAnsi="Times New Roman"/>
          <w:sz w:val="28"/>
          <w:szCs w:val="28"/>
        </w:rPr>
        <w:t>Александровск</w:t>
      </w:r>
      <w:r w:rsidR="00641A7E">
        <w:rPr>
          <w:rFonts w:ascii="Times New Roman" w:hAnsi="Times New Roman"/>
          <w:sz w:val="28"/>
          <w:szCs w:val="28"/>
        </w:rPr>
        <w:t xml:space="preserve">ие </w:t>
      </w:r>
      <w:r w:rsidR="00641A7E" w:rsidRPr="000D67F9">
        <w:rPr>
          <w:rFonts w:ascii="Times New Roman" w:hAnsi="Times New Roman"/>
          <w:sz w:val="28"/>
          <w:szCs w:val="28"/>
        </w:rPr>
        <w:t xml:space="preserve"> Вести" и разместить на официальном сайте администрации сельского поселения </w:t>
      </w:r>
      <w:r w:rsidR="002F0BEB">
        <w:rPr>
          <w:rFonts w:ascii="Times New Roman" w:hAnsi="Times New Roman"/>
          <w:sz w:val="28"/>
          <w:szCs w:val="28"/>
        </w:rPr>
        <w:t>Александровка</w:t>
      </w:r>
      <w:r w:rsidR="00641A7E" w:rsidRPr="000D67F9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 в сети Интернет</w:t>
      </w:r>
      <w:r w:rsidR="00641A7E">
        <w:rPr>
          <w:rFonts w:ascii="Times New Roman" w:hAnsi="Times New Roman"/>
          <w:sz w:val="28"/>
          <w:szCs w:val="28"/>
        </w:rPr>
        <w:t xml:space="preserve"> по адресу </w:t>
      </w:r>
      <w:proofErr w:type="spellStart"/>
      <w:r w:rsidR="00641A7E" w:rsidRPr="005A6D73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641A7E" w:rsidRPr="005A6D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F0BEB">
        <w:rPr>
          <w:rFonts w:ascii="Times New Roman" w:hAnsi="Times New Roman" w:cs="Times New Roman"/>
          <w:sz w:val="28"/>
          <w:szCs w:val="28"/>
          <w:lang w:val="en-US"/>
        </w:rPr>
        <w:t>aleksandrovka</w:t>
      </w:r>
      <w:proofErr w:type="spellEnd"/>
      <w:r w:rsidR="00641A7E" w:rsidRPr="005A6D73">
        <w:rPr>
          <w:rFonts w:ascii="Times New Roman" w:hAnsi="Times New Roman" w:cs="Times New Roman"/>
          <w:sz w:val="28"/>
          <w:szCs w:val="28"/>
        </w:rPr>
        <w:t>.</w:t>
      </w:r>
      <w:r w:rsidR="00641A7E" w:rsidRPr="005A6D7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41A7E">
        <w:rPr>
          <w:rFonts w:ascii="Times New Roman" w:hAnsi="Times New Roman" w:cs="Times New Roman"/>
          <w:sz w:val="28"/>
          <w:szCs w:val="28"/>
        </w:rPr>
        <w:t>.</w:t>
      </w:r>
      <w:r w:rsidR="00641A7E" w:rsidRPr="0003628F">
        <w:rPr>
          <w:sz w:val="28"/>
          <w:szCs w:val="28"/>
        </w:rPr>
        <w:t xml:space="preserve"> </w:t>
      </w:r>
      <w:r w:rsidR="00641A7E">
        <w:rPr>
          <w:sz w:val="28"/>
          <w:szCs w:val="28"/>
        </w:rPr>
        <w:t xml:space="preserve"> </w:t>
      </w:r>
    </w:p>
    <w:p w:rsidR="00641A7E" w:rsidRDefault="00641A7E" w:rsidP="00641A7E">
      <w:pPr>
        <w:pStyle w:val="Standard"/>
        <w:ind w:right="-5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7911">
        <w:rPr>
          <w:sz w:val="28"/>
          <w:szCs w:val="28"/>
        </w:rPr>
        <w:t xml:space="preserve">  4</w:t>
      </w:r>
      <w:r>
        <w:rPr>
          <w:sz w:val="28"/>
          <w:szCs w:val="28"/>
        </w:rPr>
        <w:t>.</w:t>
      </w:r>
      <w:r w:rsidR="007E7911">
        <w:rPr>
          <w:sz w:val="28"/>
          <w:szCs w:val="28"/>
        </w:rPr>
        <w:t xml:space="preserve"> </w:t>
      </w:r>
      <w:r w:rsidRPr="001072AB">
        <w:rPr>
          <w:color w:val="000000"/>
          <w:sz w:val="28"/>
          <w:szCs w:val="28"/>
        </w:rPr>
        <w:t xml:space="preserve">Настоящее постановление вступает в силу </w:t>
      </w:r>
      <w:r>
        <w:rPr>
          <w:color w:val="000000"/>
          <w:sz w:val="28"/>
          <w:szCs w:val="28"/>
        </w:rPr>
        <w:t>после его официального опубликования</w:t>
      </w:r>
      <w:r w:rsidR="00C373F9">
        <w:rPr>
          <w:color w:val="000000"/>
          <w:sz w:val="28"/>
          <w:szCs w:val="28"/>
        </w:rPr>
        <w:t>.</w:t>
      </w:r>
      <w:r w:rsidRPr="003C75B3">
        <w:rPr>
          <w:color w:val="000000"/>
          <w:sz w:val="28"/>
          <w:szCs w:val="28"/>
        </w:rPr>
        <w:t xml:space="preserve"> </w:t>
      </w:r>
    </w:p>
    <w:p w:rsidR="00C373F9" w:rsidRPr="003C75B3" w:rsidRDefault="00C373F9" w:rsidP="00641A7E">
      <w:pPr>
        <w:pStyle w:val="Standard"/>
        <w:ind w:right="-5"/>
        <w:jc w:val="both"/>
        <w:textAlignment w:val="baseline"/>
        <w:rPr>
          <w:sz w:val="28"/>
          <w:szCs w:val="28"/>
        </w:rPr>
      </w:pPr>
    </w:p>
    <w:p w:rsidR="00864F66" w:rsidRDefault="00641A7E" w:rsidP="00864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7911">
        <w:rPr>
          <w:rFonts w:ascii="Times New Roman" w:hAnsi="Times New Roman" w:cs="Times New Roman"/>
          <w:sz w:val="28"/>
          <w:szCs w:val="28"/>
        </w:rPr>
        <w:t xml:space="preserve">     5. </w:t>
      </w:r>
      <w:proofErr w:type="gramStart"/>
      <w:r w:rsidR="00864F66" w:rsidRPr="00864F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4F66" w:rsidRPr="00864F6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A5A06" w:rsidRDefault="000A5A06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A06" w:rsidRDefault="000A5A06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2F0BEB">
        <w:rPr>
          <w:rFonts w:ascii="Times New Roman" w:hAnsi="Times New Roman" w:cs="Times New Roman"/>
          <w:sz w:val="28"/>
          <w:szCs w:val="28"/>
        </w:rPr>
        <w:t>Александровка</w:t>
      </w:r>
    </w:p>
    <w:p w:rsidR="000A5A06" w:rsidRDefault="000A5A06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</w:t>
      </w:r>
    </w:p>
    <w:p w:rsidR="000A5A06" w:rsidRPr="002F0BEB" w:rsidRDefault="000A5A06" w:rsidP="002F0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</w:t>
      </w:r>
      <w:r w:rsidR="002F0BEB">
        <w:rPr>
          <w:rFonts w:ascii="Times New Roman" w:hAnsi="Times New Roman" w:cs="Times New Roman"/>
          <w:sz w:val="28"/>
          <w:szCs w:val="28"/>
        </w:rPr>
        <w:t>А.И.Горшков</w:t>
      </w:r>
    </w:p>
    <w:p w:rsidR="000F0708" w:rsidRDefault="000F0708" w:rsidP="0072001B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  <w:sectPr w:rsidR="000F0708" w:rsidSect="00641A7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A2B44" w:rsidRPr="007C1A41" w:rsidRDefault="002A2B44" w:rsidP="0002390F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sz w:val="14"/>
          <w:szCs w:val="14"/>
        </w:rPr>
      </w:pPr>
    </w:p>
    <w:sectPr w:rsidR="002A2B44" w:rsidRPr="007C1A41" w:rsidSect="00B311D1">
      <w:pgSz w:w="16838" w:h="11906" w:orient="landscape"/>
      <w:pgMar w:top="851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A291A"/>
    <w:multiLevelType w:val="hybridMultilevel"/>
    <w:tmpl w:val="BFB62636"/>
    <w:lvl w:ilvl="0" w:tplc="E160AE0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40F532A"/>
    <w:multiLevelType w:val="hybridMultilevel"/>
    <w:tmpl w:val="059452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4645E6"/>
    <w:multiLevelType w:val="multilevel"/>
    <w:tmpl w:val="C150A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80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3F"/>
    <w:rsid w:val="0002390F"/>
    <w:rsid w:val="00070E31"/>
    <w:rsid w:val="000A5A06"/>
    <w:rsid w:val="000B73C2"/>
    <w:rsid w:val="000F0708"/>
    <w:rsid w:val="0013133F"/>
    <w:rsid w:val="00134254"/>
    <w:rsid w:val="00143851"/>
    <w:rsid w:val="00151880"/>
    <w:rsid w:val="001B3E32"/>
    <w:rsid w:val="002051F2"/>
    <w:rsid w:val="00275E15"/>
    <w:rsid w:val="00281BB2"/>
    <w:rsid w:val="00293BDE"/>
    <w:rsid w:val="002A2B44"/>
    <w:rsid w:val="002B14AA"/>
    <w:rsid w:val="002F0BEB"/>
    <w:rsid w:val="002F16DD"/>
    <w:rsid w:val="002F4F44"/>
    <w:rsid w:val="0031141E"/>
    <w:rsid w:val="003432C7"/>
    <w:rsid w:val="00357A01"/>
    <w:rsid w:val="003C75B3"/>
    <w:rsid w:val="003E2BC0"/>
    <w:rsid w:val="00444ACD"/>
    <w:rsid w:val="00494955"/>
    <w:rsid w:val="0051383F"/>
    <w:rsid w:val="00596032"/>
    <w:rsid w:val="005A6D73"/>
    <w:rsid w:val="00641A7E"/>
    <w:rsid w:val="0065604A"/>
    <w:rsid w:val="00666FA3"/>
    <w:rsid w:val="0072001B"/>
    <w:rsid w:val="0079208C"/>
    <w:rsid w:val="007C1A41"/>
    <w:rsid w:val="007E7911"/>
    <w:rsid w:val="00820EB7"/>
    <w:rsid w:val="00864F66"/>
    <w:rsid w:val="00883130"/>
    <w:rsid w:val="0088581A"/>
    <w:rsid w:val="00891F31"/>
    <w:rsid w:val="008C01EB"/>
    <w:rsid w:val="008E1516"/>
    <w:rsid w:val="00944E5D"/>
    <w:rsid w:val="00954BD6"/>
    <w:rsid w:val="00962C55"/>
    <w:rsid w:val="009A5781"/>
    <w:rsid w:val="009D1AE6"/>
    <w:rsid w:val="00A15028"/>
    <w:rsid w:val="00A33AD0"/>
    <w:rsid w:val="00AA6FCA"/>
    <w:rsid w:val="00B311D1"/>
    <w:rsid w:val="00B60A8A"/>
    <w:rsid w:val="00BA20C4"/>
    <w:rsid w:val="00BB4FCC"/>
    <w:rsid w:val="00C3652B"/>
    <w:rsid w:val="00C373F9"/>
    <w:rsid w:val="00CF59AF"/>
    <w:rsid w:val="00D45225"/>
    <w:rsid w:val="00D87681"/>
    <w:rsid w:val="00E16FA2"/>
    <w:rsid w:val="00E4036F"/>
    <w:rsid w:val="00EA204E"/>
    <w:rsid w:val="00F6252A"/>
    <w:rsid w:val="00F73A7C"/>
    <w:rsid w:val="00F832DF"/>
    <w:rsid w:val="00FD1356"/>
    <w:rsid w:val="00FD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7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73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0B73C2"/>
    <w:rPr>
      <w:b/>
      <w:bCs/>
    </w:rPr>
  </w:style>
  <w:style w:type="character" w:styleId="a5">
    <w:name w:val="Hyperlink"/>
    <w:basedOn w:val="a0"/>
    <w:uiPriority w:val="99"/>
    <w:semiHidden/>
    <w:unhideWhenUsed/>
    <w:rsid w:val="000B73C2"/>
    <w:rPr>
      <w:color w:val="0000FF"/>
      <w:u w:val="single"/>
    </w:rPr>
  </w:style>
  <w:style w:type="paragraph" w:customStyle="1" w:styleId="ConsPlusNormal">
    <w:name w:val="ConsPlusNormal"/>
    <w:link w:val="ConsPlusNormal0"/>
    <w:rsid w:val="00E4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E403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customStyle="1" w:styleId="a6">
    <w:name w:val="Цветовое выделение"/>
    <w:uiPriority w:val="99"/>
    <w:rsid w:val="00281BB2"/>
    <w:rPr>
      <w:b/>
      <w:color w:val="26282F"/>
    </w:rPr>
  </w:style>
  <w:style w:type="character" w:customStyle="1" w:styleId="3">
    <w:name w:val="Основной текст (3)_"/>
    <w:link w:val="30"/>
    <w:rsid w:val="00281BB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1BB2"/>
    <w:pPr>
      <w:widowControl w:val="0"/>
      <w:shd w:val="clear" w:color="auto" w:fill="FFFFFF"/>
      <w:spacing w:after="0" w:line="322" w:lineRule="exact"/>
    </w:pPr>
    <w:rPr>
      <w:b/>
      <w:bCs/>
    </w:rPr>
  </w:style>
  <w:style w:type="paragraph" w:customStyle="1" w:styleId="ConsPlusTitle">
    <w:name w:val="ConsPlusTitle"/>
    <w:uiPriority w:val="99"/>
    <w:rsid w:val="0028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 Spacing"/>
    <w:uiPriority w:val="1"/>
    <w:qFormat/>
    <w:rsid w:val="009A578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9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032"/>
    <w:rPr>
      <w:rFonts w:ascii="Tahoma" w:hAnsi="Tahoma" w:cs="Tahoma"/>
      <w:sz w:val="16"/>
      <w:szCs w:val="16"/>
    </w:rPr>
  </w:style>
  <w:style w:type="paragraph" w:customStyle="1" w:styleId="12">
    <w:name w:val="Обычный 12пт"/>
    <w:basedOn w:val="a"/>
    <w:rsid w:val="002051F2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2B14A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D4AB2"/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59"/>
    <w:rsid w:val="00BB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3C75B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7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73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0B73C2"/>
    <w:rPr>
      <w:b/>
      <w:bCs/>
    </w:rPr>
  </w:style>
  <w:style w:type="character" w:styleId="a5">
    <w:name w:val="Hyperlink"/>
    <w:basedOn w:val="a0"/>
    <w:uiPriority w:val="99"/>
    <w:semiHidden/>
    <w:unhideWhenUsed/>
    <w:rsid w:val="000B73C2"/>
    <w:rPr>
      <w:color w:val="0000FF"/>
      <w:u w:val="single"/>
    </w:rPr>
  </w:style>
  <w:style w:type="paragraph" w:customStyle="1" w:styleId="ConsPlusNormal">
    <w:name w:val="ConsPlusNormal"/>
    <w:link w:val="ConsPlusNormal0"/>
    <w:rsid w:val="00E4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E403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customStyle="1" w:styleId="a6">
    <w:name w:val="Цветовое выделение"/>
    <w:uiPriority w:val="99"/>
    <w:rsid w:val="00281BB2"/>
    <w:rPr>
      <w:b/>
      <w:color w:val="26282F"/>
    </w:rPr>
  </w:style>
  <w:style w:type="character" w:customStyle="1" w:styleId="3">
    <w:name w:val="Основной текст (3)_"/>
    <w:link w:val="30"/>
    <w:rsid w:val="00281BB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1BB2"/>
    <w:pPr>
      <w:widowControl w:val="0"/>
      <w:shd w:val="clear" w:color="auto" w:fill="FFFFFF"/>
      <w:spacing w:after="0" w:line="322" w:lineRule="exact"/>
    </w:pPr>
    <w:rPr>
      <w:b/>
      <w:bCs/>
    </w:rPr>
  </w:style>
  <w:style w:type="paragraph" w:customStyle="1" w:styleId="ConsPlusTitle">
    <w:name w:val="ConsPlusTitle"/>
    <w:uiPriority w:val="99"/>
    <w:rsid w:val="0028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 Spacing"/>
    <w:uiPriority w:val="1"/>
    <w:qFormat/>
    <w:rsid w:val="009A578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9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032"/>
    <w:rPr>
      <w:rFonts w:ascii="Tahoma" w:hAnsi="Tahoma" w:cs="Tahoma"/>
      <w:sz w:val="16"/>
      <w:szCs w:val="16"/>
    </w:rPr>
  </w:style>
  <w:style w:type="paragraph" w:customStyle="1" w:styleId="12">
    <w:name w:val="Обычный 12пт"/>
    <w:basedOn w:val="a"/>
    <w:rsid w:val="002051F2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2B14A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D4AB2"/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59"/>
    <w:rsid w:val="00BB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3C75B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70672-46E9-4973-AA5A-719683CB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31</cp:revision>
  <cp:lastPrinted>2020-10-28T09:52:00Z</cp:lastPrinted>
  <dcterms:created xsi:type="dcterms:W3CDTF">2019-01-10T11:10:00Z</dcterms:created>
  <dcterms:modified xsi:type="dcterms:W3CDTF">2021-03-12T10:18:00Z</dcterms:modified>
</cp:coreProperties>
</file>