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C" w:rsidRPr="00B638BC" w:rsidRDefault="00A70486" w:rsidP="00B638BC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br/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  УЧРЕЖДЕНИЕ                            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       АДМИНИСТРАЦИЯ                                                                                       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СЕЛЬСКОГО ПОСЕЛЕНИЯ</w:t>
      </w:r>
    </w:p>
    <w:p w:rsidR="00B638BC" w:rsidRPr="00B638BC" w:rsidRDefault="00B638BC" w:rsidP="00B638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B638BC" w:rsidRPr="00B638BC" w:rsidRDefault="00B638BC" w:rsidP="00B638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МУНИЦИПАЛЬНОГО РАЙОНА  </w:t>
      </w:r>
    </w:p>
    <w:p w:rsidR="00B638BC" w:rsidRPr="00B638BC" w:rsidRDefault="00B638BC" w:rsidP="00B638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</w:t>
      </w:r>
    </w:p>
    <w:p w:rsidR="00B638BC" w:rsidRPr="00B638BC" w:rsidRDefault="00B638BC" w:rsidP="00B638BC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САМАРСКОЙ ОБЛАСТИ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Россия, 446194 Самарская обл.,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 район,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      с. Александровка,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    ул. Центральная, д. 5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      тел. 43-2-56; 43-2-86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B638BC">
        <w:rPr>
          <w:rFonts w:ascii="Times New Roman" w:eastAsia="Times New Roman" w:hAnsi="Times New Roman" w:cs="Times New Roman"/>
          <w:b/>
          <w:lang w:eastAsia="ru-RU"/>
        </w:rPr>
        <w:t xml:space="preserve">             ПОСТАНОВЛЕНИЕ   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08 июля  2022 г.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B6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B638BC" w:rsidRPr="00B638BC" w:rsidRDefault="00B638BC" w:rsidP="00B638BC">
      <w:pPr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B6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38BC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Александровка</w:t>
      </w:r>
    </w:p>
    <w:p w:rsidR="00A70486" w:rsidRDefault="00A70486">
      <w:pPr>
        <w:pStyle w:val="ConsPlusTitlePage"/>
      </w:pPr>
    </w:p>
    <w:p w:rsidR="00382233" w:rsidRDefault="00382233" w:rsidP="00AD5DD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AD5DD1" w:rsidRDefault="00AD5DD1" w:rsidP="00AD5DD1">
      <w:pPr>
        <w:pStyle w:val="ConsPlusTitle"/>
        <w:ind w:right="1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на территории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приоритетного проекта «Формирование комфортной городской среды»</w:t>
      </w:r>
    </w:p>
    <w:p w:rsidR="00A70486" w:rsidRPr="004C5650" w:rsidRDefault="00A70486" w:rsidP="004C5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8BC" w:rsidRDefault="00A70486" w:rsidP="00A97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D7D65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AD5DD1" w:rsidRPr="00AD5DD1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</w:t>
      </w:r>
      <w:r w:rsidR="00AD5DD1"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AD5DD1" w:rsidRPr="00AD5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D65" w:rsidRPr="00A97E17">
        <w:rPr>
          <w:rFonts w:ascii="Times New Roman" w:hAnsi="Times New Roman" w:cs="Times New Roman"/>
          <w:sz w:val="28"/>
          <w:szCs w:val="28"/>
        </w:rPr>
        <w:t>постановлени</w:t>
      </w:r>
      <w:hyperlink r:id="rId7" w:history="1">
        <w:r w:rsidR="00AD5DD1" w:rsidRPr="00A97E17">
          <w:rPr>
            <w:rFonts w:ascii="Times New Roman" w:hAnsi="Times New Roman" w:cs="Times New Roman"/>
            <w:sz w:val="28"/>
            <w:szCs w:val="28"/>
          </w:rPr>
          <w:t>ем</w:t>
        </w:r>
        <w:proofErr w:type="gramEnd"/>
      </w:hyperlink>
      <w:r w:rsidRPr="00A97E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97E17" w:rsidRPr="00A97E17">
        <w:rPr>
          <w:rFonts w:ascii="Times New Roman" w:hAnsi="Times New Roman" w:cs="Times New Roman"/>
          <w:sz w:val="28"/>
          <w:szCs w:val="28"/>
        </w:rPr>
        <w:t xml:space="preserve">30.12.2017 </w:t>
      </w:r>
      <w:r w:rsidR="00382233" w:rsidRPr="00A97E17">
        <w:rPr>
          <w:rFonts w:ascii="Times New Roman" w:hAnsi="Times New Roman" w:cs="Times New Roman"/>
          <w:sz w:val="28"/>
          <w:szCs w:val="28"/>
        </w:rPr>
        <w:t>№</w:t>
      </w:r>
      <w:r w:rsidRPr="00A97E17">
        <w:rPr>
          <w:rFonts w:ascii="Times New Roman" w:hAnsi="Times New Roman" w:cs="Times New Roman"/>
          <w:sz w:val="28"/>
          <w:szCs w:val="28"/>
        </w:rPr>
        <w:t xml:space="preserve"> 1</w:t>
      </w:r>
      <w:r w:rsidR="00A97E17" w:rsidRPr="00A97E17">
        <w:rPr>
          <w:rFonts w:ascii="Times New Roman" w:hAnsi="Times New Roman" w:cs="Times New Roman"/>
          <w:sz w:val="28"/>
          <w:szCs w:val="28"/>
        </w:rPr>
        <w:t>710</w:t>
      </w:r>
      <w:r w:rsidRPr="00A97E17">
        <w:rPr>
          <w:rFonts w:ascii="Times New Roman" w:hAnsi="Times New Roman" w:cs="Times New Roman"/>
          <w:sz w:val="28"/>
          <w:szCs w:val="28"/>
        </w:rPr>
        <w:t xml:space="preserve"> </w:t>
      </w:r>
      <w:r w:rsidR="00382233" w:rsidRPr="00A97E17">
        <w:rPr>
          <w:rFonts w:ascii="Times New Roman" w:hAnsi="Times New Roman" w:cs="Times New Roman"/>
          <w:sz w:val="28"/>
          <w:szCs w:val="28"/>
        </w:rPr>
        <w:t>«</w:t>
      </w:r>
      <w:r w:rsidR="00A97E17">
        <w:rPr>
          <w:rFonts w:ascii="Times New Roman" w:hAnsi="Times New Roman" w:cs="Times New Roman"/>
          <w:sz w:val="28"/>
          <w:szCs w:val="28"/>
        </w:rPr>
        <w:t>О</w:t>
      </w:r>
      <w:r w:rsidR="00A97E17" w:rsidRPr="00A97E17">
        <w:rPr>
          <w:rFonts w:ascii="Times New Roman" w:hAnsi="Times New Roman" w:cs="Times New Roman"/>
          <w:sz w:val="28"/>
          <w:szCs w:val="28"/>
        </w:rPr>
        <w:t xml:space="preserve">б утверждении государственной программы </w:t>
      </w:r>
      <w:r w:rsidR="00A97E17">
        <w:rPr>
          <w:rFonts w:ascii="Times New Roman" w:hAnsi="Times New Roman" w:cs="Times New Roman"/>
          <w:sz w:val="28"/>
          <w:szCs w:val="28"/>
        </w:rPr>
        <w:t>Р</w:t>
      </w:r>
      <w:r w:rsidR="00A97E17" w:rsidRPr="00A97E1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97E17">
        <w:rPr>
          <w:rFonts w:ascii="Times New Roman" w:hAnsi="Times New Roman" w:cs="Times New Roman"/>
          <w:sz w:val="28"/>
          <w:szCs w:val="28"/>
        </w:rPr>
        <w:t>Федерации «О</w:t>
      </w:r>
      <w:r w:rsidR="00A97E17" w:rsidRPr="00A97E17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 w:rsidR="00A97E17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0E7283">
        <w:rPr>
          <w:rFonts w:ascii="Times New Roman" w:hAnsi="Times New Roman" w:cs="Times New Roman"/>
          <w:sz w:val="28"/>
          <w:szCs w:val="28"/>
        </w:rPr>
        <w:t>», У</w:t>
      </w:r>
      <w:r w:rsidR="00A97E17" w:rsidRPr="00A97E17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>
        <w:rPr>
          <w:rFonts w:ascii="Times New Roman" w:hAnsi="Times New Roman" w:cs="Times New Roman"/>
          <w:sz w:val="28"/>
          <w:szCs w:val="28"/>
        </w:rPr>
        <w:t xml:space="preserve"> 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администрация 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 w:rsidRPr="004C5650">
        <w:rPr>
          <w:rFonts w:ascii="Times New Roman" w:hAnsi="Times New Roman" w:cs="Times New Roman"/>
          <w:sz w:val="28"/>
          <w:szCs w:val="28"/>
        </w:rPr>
        <w:t xml:space="preserve"> 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A70486" w:rsidRPr="00B638BC" w:rsidRDefault="00382233" w:rsidP="00A97E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0486" w:rsidRPr="004C5650" w:rsidRDefault="00A70486" w:rsidP="0043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предложений </w:t>
      </w:r>
      <w:r w:rsidR="00AD5DD1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о включении дворовых территорий многоквартирных домов в муниципальную программу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 w:rsidRPr="004C5650">
        <w:rPr>
          <w:rFonts w:ascii="Times New Roman" w:hAnsi="Times New Roman" w:cs="Times New Roman"/>
          <w:sz w:val="28"/>
          <w:szCs w:val="28"/>
        </w:rPr>
        <w:t xml:space="preserve"> 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8"/>
          <w:szCs w:val="28"/>
        </w:rPr>
        <w:t>комфортной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 w:rsidRPr="004C5650">
        <w:rPr>
          <w:rFonts w:ascii="Times New Roman" w:hAnsi="Times New Roman" w:cs="Times New Roman"/>
          <w:sz w:val="28"/>
          <w:szCs w:val="28"/>
        </w:rPr>
        <w:t xml:space="preserve"> </w:t>
      </w:r>
      <w:r w:rsidR="00382233" w:rsidRPr="004C5650">
        <w:rPr>
          <w:rFonts w:ascii="Times New Roman" w:hAnsi="Times New Roman" w:cs="Times New Roman"/>
          <w:sz w:val="28"/>
          <w:szCs w:val="28"/>
        </w:rPr>
        <w:t>муниципального района Большеглу</w:t>
      </w:r>
      <w:r w:rsidR="00A07656">
        <w:rPr>
          <w:rFonts w:ascii="Times New Roman" w:hAnsi="Times New Roman" w:cs="Times New Roman"/>
          <w:sz w:val="28"/>
          <w:szCs w:val="28"/>
        </w:rPr>
        <w:t>шицкий Самарской области на 2023</w:t>
      </w:r>
      <w:r w:rsidR="00382233" w:rsidRPr="004C5650">
        <w:rPr>
          <w:rFonts w:ascii="Times New Roman" w:hAnsi="Times New Roman" w:cs="Times New Roman"/>
          <w:sz w:val="28"/>
          <w:szCs w:val="28"/>
        </w:rPr>
        <w:t>-202</w:t>
      </w:r>
      <w:r w:rsidR="00A07656">
        <w:rPr>
          <w:rFonts w:ascii="Times New Roman" w:hAnsi="Times New Roman" w:cs="Times New Roman"/>
          <w:sz w:val="28"/>
          <w:szCs w:val="28"/>
        </w:rPr>
        <w:t>4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727D3" w:rsidRPr="004C56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C5650">
        <w:rPr>
          <w:rFonts w:ascii="Times New Roman" w:hAnsi="Times New Roman" w:cs="Times New Roman"/>
          <w:sz w:val="28"/>
          <w:szCs w:val="28"/>
        </w:rPr>
        <w:t>.</w:t>
      </w:r>
    </w:p>
    <w:p w:rsidR="00E026FF" w:rsidRDefault="002727D3" w:rsidP="0043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50">
        <w:rPr>
          <w:rFonts w:ascii="Times New Roman" w:hAnsi="Times New Roman" w:cs="Times New Roman"/>
          <w:sz w:val="28"/>
          <w:szCs w:val="28"/>
        </w:rPr>
        <w:t xml:space="preserve">2. </w:t>
      </w:r>
      <w:r w:rsidR="00E026FF" w:rsidRPr="004C565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C5650" w:rsidRPr="004C5650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 w:rsidR="00E627E4" w:rsidRPr="00E627E4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proofErr w:type="gramStart"/>
      <w:r w:rsidR="00E627E4" w:rsidRPr="00E627E4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E627E4" w:rsidRPr="00E627E4">
        <w:rPr>
          <w:rFonts w:ascii="Times New Roman" w:hAnsi="Times New Roman" w:cs="Times New Roman"/>
          <w:sz w:val="28"/>
          <w:szCs w:val="28"/>
        </w:rPr>
        <w:t xml:space="preserve"> </w:t>
      </w:r>
      <w:r w:rsidR="004C5650" w:rsidRPr="004C5650">
        <w:rPr>
          <w:rFonts w:ascii="Times New Roman" w:hAnsi="Times New Roman" w:cs="Times New Roman"/>
          <w:sz w:val="28"/>
          <w:szCs w:val="28"/>
        </w:rPr>
        <w:t xml:space="preserve">о включении наиболее посещаемой общественной территории в муниципальную программу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 w:rsidRPr="004C5650">
        <w:rPr>
          <w:rFonts w:ascii="Times New Roman" w:hAnsi="Times New Roman" w:cs="Times New Roman"/>
          <w:sz w:val="28"/>
          <w:szCs w:val="28"/>
        </w:rPr>
        <w:t xml:space="preserve"> </w:t>
      </w:r>
      <w:r w:rsidR="004C5650" w:rsidRPr="004C565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4C5650" w:rsidRPr="004C5650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 w:rsidRPr="004C5650">
        <w:rPr>
          <w:rFonts w:ascii="Times New Roman" w:hAnsi="Times New Roman" w:cs="Times New Roman"/>
          <w:sz w:val="28"/>
          <w:szCs w:val="28"/>
        </w:rPr>
        <w:t xml:space="preserve"> </w:t>
      </w:r>
      <w:r w:rsidR="004C5650" w:rsidRPr="004C565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Большегл</w:t>
      </w:r>
      <w:r w:rsidR="00A07656">
        <w:rPr>
          <w:rFonts w:ascii="Times New Roman" w:hAnsi="Times New Roman" w:cs="Times New Roman"/>
          <w:sz w:val="28"/>
          <w:szCs w:val="28"/>
        </w:rPr>
        <w:t>ушицкий Самарской области на 2023</w:t>
      </w:r>
      <w:r w:rsidR="004C5650" w:rsidRPr="004C5650">
        <w:rPr>
          <w:rFonts w:ascii="Times New Roman" w:hAnsi="Times New Roman" w:cs="Times New Roman"/>
          <w:sz w:val="28"/>
          <w:szCs w:val="28"/>
        </w:rPr>
        <w:t>-20</w:t>
      </w:r>
      <w:r w:rsidR="00A07656">
        <w:rPr>
          <w:rFonts w:ascii="Times New Roman" w:hAnsi="Times New Roman" w:cs="Times New Roman"/>
          <w:sz w:val="28"/>
          <w:szCs w:val="28"/>
        </w:rPr>
        <w:t>24</w:t>
      </w:r>
      <w:r w:rsidR="004C5650" w:rsidRPr="004C565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C565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E026FF" w:rsidRPr="004C5650">
        <w:rPr>
          <w:rFonts w:ascii="Times New Roman" w:hAnsi="Times New Roman" w:cs="Times New Roman"/>
          <w:sz w:val="28"/>
          <w:szCs w:val="28"/>
        </w:rPr>
        <w:t>.</w:t>
      </w:r>
    </w:p>
    <w:p w:rsidR="004353B1" w:rsidRDefault="008D5346" w:rsidP="0043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B1">
        <w:rPr>
          <w:rFonts w:ascii="Times New Roman" w:hAnsi="Times New Roman" w:cs="Times New Roman"/>
          <w:sz w:val="28"/>
          <w:szCs w:val="28"/>
        </w:rPr>
        <w:t>3.</w:t>
      </w:r>
      <w:r w:rsidR="004353B1" w:rsidRPr="004353B1">
        <w:rPr>
          <w:rFonts w:ascii="Times New Roman" w:hAnsi="Times New Roman" w:cs="Times New Roman"/>
          <w:sz w:val="28"/>
          <w:szCs w:val="28"/>
        </w:rPr>
        <w:t xml:space="preserve"> Утвердить прилагаемый  Порядок проведения общественного   </w:t>
      </w:r>
      <w:r w:rsidR="009D7D6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4353B1" w:rsidRPr="004353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07656" w:rsidRPr="00A07656">
        <w:rPr>
          <w:rFonts w:ascii="Times New Roman" w:hAnsi="Times New Roman" w:cs="Times New Roman"/>
          <w:sz w:val="28"/>
          <w:szCs w:val="28"/>
        </w:rPr>
        <w:t xml:space="preserve">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4353B1" w:rsidRPr="004353B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8"/>
          <w:szCs w:val="28"/>
        </w:rPr>
        <w:t>комфортной</w:t>
      </w:r>
      <w:r w:rsidR="004353B1" w:rsidRPr="004353B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="00A076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8"/>
          <w:szCs w:val="28"/>
        </w:rPr>
        <w:t>Александровка</w:t>
      </w:r>
      <w:r w:rsidR="00A07656" w:rsidRPr="004353B1">
        <w:rPr>
          <w:rFonts w:ascii="Times New Roman" w:hAnsi="Times New Roman" w:cs="Times New Roman"/>
          <w:sz w:val="28"/>
          <w:szCs w:val="28"/>
        </w:rPr>
        <w:t xml:space="preserve"> </w:t>
      </w:r>
      <w:r w:rsidR="004353B1" w:rsidRPr="004353B1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на </w:t>
      </w:r>
      <w:r w:rsidR="00A07656">
        <w:rPr>
          <w:rFonts w:ascii="Times New Roman" w:hAnsi="Times New Roman" w:cs="Times New Roman"/>
          <w:sz w:val="28"/>
          <w:szCs w:val="28"/>
        </w:rPr>
        <w:t>2023</w:t>
      </w:r>
      <w:r w:rsidR="004353B1" w:rsidRPr="004353B1">
        <w:rPr>
          <w:rFonts w:ascii="Times New Roman" w:hAnsi="Times New Roman" w:cs="Times New Roman"/>
          <w:sz w:val="28"/>
          <w:szCs w:val="28"/>
        </w:rPr>
        <w:t>-202</w:t>
      </w:r>
      <w:r w:rsidR="00A07656">
        <w:rPr>
          <w:rFonts w:ascii="Times New Roman" w:hAnsi="Times New Roman" w:cs="Times New Roman"/>
          <w:sz w:val="28"/>
          <w:szCs w:val="28"/>
        </w:rPr>
        <w:t>4</w:t>
      </w:r>
      <w:r w:rsidR="004353B1" w:rsidRPr="004353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7D65">
        <w:rPr>
          <w:rFonts w:ascii="Times New Roman" w:hAnsi="Times New Roman" w:cs="Times New Roman"/>
          <w:sz w:val="28"/>
          <w:szCs w:val="28"/>
        </w:rPr>
        <w:t>»</w:t>
      </w:r>
      <w:r w:rsidR="004353B1">
        <w:rPr>
          <w:rFonts w:ascii="Times New Roman" w:hAnsi="Times New Roman" w:cs="Times New Roman"/>
          <w:sz w:val="28"/>
          <w:szCs w:val="28"/>
        </w:rPr>
        <w:t xml:space="preserve"> </w:t>
      </w:r>
      <w:r w:rsidR="004353B1" w:rsidRPr="004353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353B1">
        <w:rPr>
          <w:rFonts w:ascii="Times New Roman" w:hAnsi="Times New Roman" w:cs="Times New Roman"/>
          <w:sz w:val="28"/>
          <w:szCs w:val="28"/>
        </w:rPr>
        <w:t>3</w:t>
      </w:r>
      <w:r w:rsidR="004353B1" w:rsidRPr="004353B1">
        <w:rPr>
          <w:rFonts w:ascii="Times New Roman" w:hAnsi="Times New Roman" w:cs="Times New Roman"/>
          <w:sz w:val="28"/>
          <w:szCs w:val="28"/>
        </w:rPr>
        <w:t>).</w:t>
      </w:r>
    </w:p>
    <w:p w:rsidR="00382233" w:rsidRPr="004C5650" w:rsidRDefault="008D5346" w:rsidP="0043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233" w:rsidRPr="004C565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382233" w:rsidRPr="004C5650" w:rsidRDefault="008D5346" w:rsidP="0043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233" w:rsidRPr="004C565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70486" w:rsidRPr="004C5650" w:rsidRDefault="008D5346" w:rsidP="0043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233" w:rsidRPr="004C56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82233" w:rsidRPr="004C56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233" w:rsidRPr="004C56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2233" w:rsidRDefault="00382233" w:rsidP="004353B1">
      <w:pPr>
        <w:spacing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50" w:rsidRDefault="004C5650" w:rsidP="004C5650">
      <w:pPr>
        <w:spacing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50" w:rsidRPr="004C5650" w:rsidRDefault="004C5650" w:rsidP="004C5650">
      <w:pPr>
        <w:spacing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33" w:rsidRDefault="00A07656" w:rsidP="004C565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A07656" w:rsidRPr="004C5650" w:rsidRDefault="00B638BC" w:rsidP="004C565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A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</w:t>
      </w:r>
      <w:r w:rsidR="00A0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 </w:t>
      </w:r>
    </w:p>
    <w:p w:rsidR="00382233" w:rsidRPr="004C5650" w:rsidRDefault="00382233" w:rsidP="004C5650">
      <w:pPr>
        <w:spacing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33" w:rsidRPr="004C5650" w:rsidRDefault="00382233" w:rsidP="004C565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E8D" w:rsidRDefault="001D2E8D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E8D" w:rsidRDefault="001D2E8D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E8D" w:rsidRDefault="001D2E8D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E8D" w:rsidRDefault="001D2E8D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E8D" w:rsidRDefault="001D2E8D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650" w:rsidRDefault="004C5650" w:rsidP="0038223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5650" w:rsidRPr="00CA258C" w:rsidTr="00024F8C">
        <w:tc>
          <w:tcPr>
            <w:tcW w:w="4785" w:type="dxa"/>
          </w:tcPr>
          <w:p w:rsidR="004C5650" w:rsidRPr="00CA258C" w:rsidRDefault="004C5650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bookmarkStart w:id="0" w:name="P31"/>
            <w:bookmarkEnd w:id="0"/>
          </w:p>
          <w:p w:rsidR="008E2E1A" w:rsidRPr="00CA258C" w:rsidRDefault="008E2E1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8E2E1A" w:rsidRPr="00CA258C" w:rsidRDefault="008E2E1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786" w:type="dxa"/>
          </w:tcPr>
          <w:p w:rsidR="004C5650" w:rsidRPr="003D151D" w:rsidRDefault="004C56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 1 </w:t>
            </w:r>
          </w:p>
          <w:p w:rsidR="004C5650" w:rsidRPr="00644F63" w:rsidRDefault="004C56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3D151D"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Александровка</w:t>
            </w:r>
            <w:r w:rsidR="003D151D"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Большеглушицкий Самарской </w:t>
            </w:r>
            <w:r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44F63"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мерах по реализации на территории сельского поселения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Александровка</w:t>
            </w:r>
            <w:r w:rsidR="00644F63"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Большеглушицкий Самарской области приоритетного проекта «Формирование комфортной городской среды»</w:t>
            </w:r>
          </w:p>
          <w:p w:rsidR="004C5650" w:rsidRPr="00CA258C" w:rsidRDefault="004C5650" w:rsidP="00B638BC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08.07.2022</w:t>
            </w:r>
            <w:r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 w:rsidR="00796759" w:rsidRPr="003D15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</w:tbl>
    <w:p w:rsidR="004C5650" w:rsidRPr="00CA258C" w:rsidRDefault="004C56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C5650" w:rsidRDefault="004C565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70486" w:rsidRPr="00E87813" w:rsidRDefault="00430E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Порядок</w:t>
      </w:r>
    </w:p>
    <w:p w:rsidR="00A70486" w:rsidRPr="00E87813" w:rsidRDefault="00430EC1" w:rsidP="00430E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</w:t>
      </w:r>
      <w:r w:rsidR="009D7D65" w:rsidRPr="00E87813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E87813">
        <w:rPr>
          <w:rFonts w:ascii="Times New Roman" w:hAnsi="Times New Roman" w:cs="Times New Roman"/>
          <w:sz w:val="24"/>
          <w:szCs w:val="24"/>
        </w:rPr>
        <w:t>о включении</w:t>
      </w:r>
      <w:r w:rsidR="008E2E1A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дворовых территорий многоквартирных домов в муниципальную программу 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«Формирование </w:t>
      </w:r>
      <w:r w:rsidR="000E7283">
        <w:rPr>
          <w:rFonts w:ascii="Times New Roman" w:hAnsi="Times New Roman" w:cs="Times New Roman"/>
          <w:sz w:val="24"/>
          <w:szCs w:val="24"/>
        </w:rPr>
        <w:t>комфортной</w:t>
      </w:r>
      <w:r w:rsidRPr="00E87813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666827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 на 20</w:t>
      </w:r>
      <w:r w:rsidR="003D151D" w:rsidRPr="00E87813">
        <w:rPr>
          <w:rFonts w:ascii="Times New Roman" w:hAnsi="Times New Roman" w:cs="Times New Roman"/>
          <w:sz w:val="24"/>
          <w:szCs w:val="24"/>
        </w:rPr>
        <w:t>23</w:t>
      </w:r>
      <w:r w:rsidRPr="00E87813">
        <w:rPr>
          <w:rFonts w:ascii="Times New Roman" w:hAnsi="Times New Roman" w:cs="Times New Roman"/>
          <w:sz w:val="24"/>
          <w:szCs w:val="24"/>
        </w:rPr>
        <w:t>-202</w:t>
      </w:r>
      <w:r w:rsidR="003D151D" w:rsidRPr="00E87813">
        <w:rPr>
          <w:rFonts w:ascii="Times New Roman" w:hAnsi="Times New Roman" w:cs="Times New Roman"/>
          <w:sz w:val="24"/>
          <w:szCs w:val="24"/>
        </w:rPr>
        <w:t>4</w:t>
      </w:r>
      <w:r w:rsidRPr="00E8781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30EC1" w:rsidRPr="00E87813" w:rsidRDefault="00430EC1" w:rsidP="00430E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0486" w:rsidRPr="00E8781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 w:rsidP="00430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87813">
        <w:rPr>
          <w:rFonts w:ascii="Times New Roman" w:hAnsi="Times New Roman" w:cs="Times New Roman"/>
          <w:sz w:val="24"/>
          <w:szCs w:val="24"/>
        </w:rPr>
        <w:t xml:space="preserve">Настоящий Порядок представления, рассмотрения и оценки предложений </w:t>
      </w:r>
      <w:r w:rsidR="009D7D65" w:rsidRPr="00E87813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E87813">
        <w:rPr>
          <w:rFonts w:ascii="Times New Roman" w:hAnsi="Times New Roman" w:cs="Times New Roman"/>
          <w:sz w:val="24"/>
          <w:szCs w:val="24"/>
        </w:rPr>
        <w:t xml:space="preserve">о включении дворовых территорий многоквартирных домов в </w:t>
      </w:r>
      <w:r w:rsidR="00430EC1" w:rsidRPr="00E87813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430EC1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</w:t>
      </w:r>
      <w:r w:rsidR="003D151D" w:rsidRPr="00E87813">
        <w:rPr>
          <w:rFonts w:ascii="Times New Roman" w:hAnsi="Times New Roman" w:cs="Times New Roman"/>
          <w:sz w:val="24"/>
          <w:szCs w:val="24"/>
        </w:rPr>
        <w:t>ской области на 2023-2024 г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оды» </w:t>
      </w:r>
      <w:r w:rsidRPr="00E8781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D7D65" w:rsidRPr="00E87813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- </w:t>
      </w:r>
      <w:r w:rsidR="009D7D65" w:rsidRPr="00E87813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Pr="00E87813">
        <w:rPr>
          <w:rFonts w:ascii="Times New Roman" w:hAnsi="Times New Roman" w:cs="Times New Roman"/>
          <w:sz w:val="24"/>
          <w:szCs w:val="24"/>
        </w:rPr>
        <w:t xml:space="preserve">Программа) разработан в целях формирования Программы в соответствии с </w:t>
      </w:r>
      <w:hyperlink r:id="rId8" w:history="1">
        <w:r w:rsidRPr="00E878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proofErr w:type="gramEnd"/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E87813" w:rsidRPr="00E87813">
        <w:rPr>
          <w:rFonts w:ascii="Times New Roman" w:hAnsi="Times New Roman" w:cs="Times New Roman"/>
          <w:sz w:val="24"/>
          <w:szCs w:val="24"/>
        </w:rPr>
        <w:t xml:space="preserve">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 </w:t>
      </w:r>
      <w:r w:rsidR="00E94EB5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(далее - постановление Правительства </w:t>
      </w:r>
      <w:r w:rsidR="00430EC1" w:rsidRPr="00E87813">
        <w:rPr>
          <w:rFonts w:ascii="Times New Roman" w:hAnsi="Times New Roman" w:cs="Times New Roman"/>
          <w:sz w:val="24"/>
          <w:szCs w:val="24"/>
        </w:rPr>
        <w:t>№</w:t>
      </w:r>
      <w:r w:rsidRPr="00E87813">
        <w:rPr>
          <w:rFonts w:ascii="Times New Roman" w:hAnsi="Times New Roman" w:cs="Times New Roman"/>
          <w:sz w:val="24"/>
          <w:szCs w:val="24"/>
        </w:rPr>
        <w:t xml:space="preserve"> 1</w:t>
      </w:r>
      <w:r w:rsidR="00E87813" w:rsidRPr="00E87813">
        <w:rPr>
          <w:rFonts w:ascii="Times New Roman" w:hAnsi="Times New Roman" w:cs="Times New Roman"/>
          <w:sz w:val="24"/>
          <w:szCs w:val="24"/>
        </w:rPr>
        <w:t>710)</w:t>
      </w:r>
      <w:r w:rsidRPr="00E87813">
        <w:rPr>
          <w:rFonts w:ascii="Times New Roman" w:hAnsi="Times New Roman" w:cs="Times New Roman"/>
          <w:sz w:val="24"/>
          <w:szCs w:val="24"/>
        </w:rPr>
        <w:t xml:space="preserve">, определяет критерии отбора дворовых территорий 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430EC1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E87813">
        <w:rPr>
          <w:rFonts w:ascii="Times New Roman" w:hAnsi="Times New Roman" w:cs="Times New Roman"/>
          <w:sz w:val="24"/>
          <w:szCs w:val="24"/>
        </w:rPr>
        <w:t xml:space="preserve"> в целях обеспечения единого подхода при формировании адресного перечня объектов, подлежащих включению в Программу.</w:t>
      </w:r>
    </w:p>
    <w:p w:rsidR="00A70486" w:rsidRPr="00E87813" w:rsidRDefault="00A70486" w:rsidP="00430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1.2. Адресный перечень объектов, включаемых в Программу, формируется из числа дворовых территорий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E87813">
        <w:rPr>
          <w:rFonts w:ascii="Times New Roman" w:hAnsi="Times New Roman" w:cs="Times New Roman"/>
          <w:sz w:val="24"/>
          <w:szCs w:val="24"/>
        </w:rPr>
        <w:t>(далее - Адресный перечень</w:t>
      </w:r>
      <w:r w:rsidR="00430EC1" w:rsidRPr="00E87813">
        <w:rPr>
          <w:rFonts w:ascii="Times New Roman" w:hAnsi="Times New Roman" w:cs="Times New Roman"/>
          <w:sz w:val="24"/>
          <w:szCs w:val="24"/>
        </w:rPr>
        <w:t>, дворовые территории</w:t>
      </w:r>
      <w:r w:rsidRPr="00E87813">
        <w:rPr>
          <w:rFonts w:ascii="Times New Roman" w:hAnsi="Times New Roman" w:cs="Times New Roman"/>
          <w:sz w:val="24"/>
          <w:szCs w:val="24"/>
        </w:rPr>
        <w:t>), исходя из объема бюджетных ассигнований, выделенных на реализацию Программы на очередной финансовый год.</w:t>
      </w:r>
    </w:p>
    <w:p w:rsidR="00A70486" w:rsidRPr="00E87813" w:rsidRDefault="00A70486" w:rsidP="00430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1.3. В Адресном перечне указывается наименование объекта, место нахождения (адрес), виды работ, год реализации.</w:t>
      </w:r>
    </w:p>
    <w:p w:rsidR="00EA742B" w:rsidRPr="00E87813" w:rsidRDefault="00EA74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II. Порядок и сроки подачи заявок на включение объектов</w:t>
      </w:r>
    </w:p>
    <w:p w:rsidR="00A70486" w:rsidRPr="00E87813" w:rsidRDefault="00A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в Адресный перечень</w:t>
      </w:r>
    </w:p>
    <w:p w:rsidR="00A70486" w:rsidRPr="00E8781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 w:rsidP="00430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2.1. Организатором отбора дворов</w:t>
      </w:r>
      <w:r w:rsidR="009027EE">
        <w:rPr>
          <w:rFonts w:ascii="Times New Roman" w:hAnsi="Times New Roman" w:cs="Times New Roman"/>
          <w:sz w:val="24"/>
          <w:szCs w:val="24"/>
        </w:rPr>
        <w:t>ых</w:t>
      </w:r>
      <w:r w:rsidRPr="00E8781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027EE">
        <w:rPr>
          <w:rFonts w:ascii="Times New Roman" w:hAnsi="Times New Roman" w:cs="Times New Roman"/>
          <w:sz w:val="24"/>
          <w:szCs w:val="24"/>
        </w:rPr>
        <w:t>й многоквартирных домов</w:t>
      </w:r>
      <w:r w:rsidRPr="00E87813">
        <w:rPr>
          <w:rFonts w:ascii="Times New Roman" w:hAnsi="Times New Roman" w:cs="Times New Roman"/>
          <w:sz w:val="24"/>
          <w:szCs w:val="24"/>
        </w:rPr>
        <w:t xml:space="preserve">, подлежащих благоустройству в </w:t>
      </w:r>
      <w:r w:rsidR="009027EE" w:rsidRPr="00E87813">
        <w:rPr>
          <w:rFonts w:ascii="Times New Roman" w:hAnsi="Times New Roman" w:cs="Times New Roman"/>
          <w:sz w:val="24"/>
          <w:szCs w:val="24"/>
        </w:rPr>
        <w:t>20</w:t>
      </w:r>
      <w:r w:rsidR="009027EE">
        <w:rPr>
          <w:rFonts w:ascii="Times New Roman" w:hAnsi="Times New Roman" w:cs="Times New Roman"/>
          <w:sz w:val="24"/>
          <w:szCs w:val="24"/>
        </w:rPr>
        <w:t>23</w:t>
      </w:r>
      <w:r w:rsidR="009027EE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- </w:t>
      </w:r>
      <w:r w:rsidR="009027EE" w:rsidRPr="00E87813">
        <w:rPr>
          <w:rFonts w:ascii="Times New Roman" w:hAnsi="Times New Roman" w:cs="Times New Roman"/>
          <w:sz w:val="24"/>
          <w:szCs w:val="24"/>
        </w:rPr>
        <w:t>202</w:t>
      </w:r>
      <w:r w:rsidR="009027EE">
        <w:rPr>
          <w:rFonts w:ascii="Times New Roman" w:hAnsi="Times New Roman" w:cs="Times New Roman"/>
          <w:sz w:val="24"/>
          <w:szCs w:val="24"/>
        </w:rPr>
        <w:t>4</w:t>
      </w:r>
      <w:r w:rsidR="009027EE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годах, для включения в </w:t>
      </w:r>
      <w:r w:rsidR="00430EC1" w:rsidRPr="00E87813">
        <w:rPr>
          <w:rFonts w:ascii="Times New Roman" w:hAnsi="Times New Roman" w:cs="Times New Roman"/>
          <w:sz w:val="24"/>
          <w:szCs w:val="24"/>
        </w:rPr>
        <w:t>Программу</w:t>
      </w:r>
      <w:r w:rsidRPr="00E8781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94EB5" w:rsidRPr="00E878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E94EB5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3D151D" w:rsidRPr="00E87813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</w:t>
      </w:r>
      <w:r w:rsidR="00D41430" w:rsidRPr="00E87813">
        <w:rPr>
          <w:rFonts w:ascii="Times New Roman" w:hAnsi="Times New Roman" w:cs="Times New Roman"/>
          <w:sz w:val="24"/>
          <w:szCs w:val="24"/>
        </w:rPr>
        <w:t>)</w:t>
      </w:r>
      <w:r w:rsidR="00E94EB5"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430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2.2. Извещение о приеме заявок на участие в отборе дворовых территорий многоквартирных домов, </w:t>
      </w:r>
      <w:r w:rsidR="003D151D" w:rsidRPr="00E87813">
        <w:rPr>
          <w:rFonts w:ascii="Times New Roman" w:hAnsi="Times New Roman" w:cs="Times New Roman"/>
          <w:sz w:val="24"/>
          <w:szCs w:val="24"/>
        </w:rPr>
        <w:t>подлежащих благоустройству в 2023</w:t>
      </w:r>
      <w:r w:rsidRPr="00E87813">
        <w:rPr>
          <w:rFonts w:ascii="Times New Roman" w:hAnsi="Times New Roman" w:cs="Times New Roman"/>
          <w:sz w:val="24"/>
          <w:szCs w:val="24"/>
        </w:rPr>
        <w:t xml:space="preserve"> - 20</w:t>
      </w:r>
      <w:r w:rsidR="003D151D" w:rsidRPr="00E87813">
        <w:rPr>
          <w:rFonts w:ascii="Times New Roman" w:hAnsi="Times New Roman" w:cs="Times New Roman"/>
          <w:sz w:val="24"/>
          <w:szCs w:val="24"/>
        </w:rPr>
        <w:t>24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9027E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027EE">
        <w:rPr>
          <w:rFonts w:ascii="Times New Roman" w:hAnsi="Times New Roman" w:cs="Times New Roman"/>
          <w:sz w:val="24"/>
          <w:szCs w:val="24"/>
        </w:rPr>
        <w:lastRenderedPageBreak/>
        <w:t>дворовые территории</w:t>
      </w:r>
      <w:r w:rsidR="00362F3F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9027EE">
        <w:rPr>
          <w:rFonts w:ascii="Times New Roman" w:hAnsi="Times New Roman" w:cs="Times New Roman"/>
          <w:sz w:val="24"/>
          <w:szCs w:val="24"/>
        </w:rPr>
        <w:t>)</w:t>
      </w:r>
      <w:r w:rsidR="00430EC1" w:rsidRPr="00E87813">
        <w:rPr>
          <w:rFonts w:ascii="Times New Roman" w:hAnsi="Times New Roman" w:cs="Times New Roman"/>
          <w:sz w:val="24"/>
          <w:szCs w:val="24"/>
        </w:rPr>
        <w:t xml:space="preserve">, публикуется в газете </w:t>
      </w:r>
      <w:r w:rsidR="00423F11" w:rsidRPr="00E87813">
        <w:rPr>
          <w:rFonts w:ascii="Times New Roman" w:hAnsi="Times New Roman" w:cs="Times New Roman"/>
          <w:sz w:val="24"/>
          <w:szCs w:val="24"/>
        </w:rPr>
        <w:t xml:space="preserve"> «Степные известия</w:t>
      </w:r>
      <w:r w:rsidR="00430EC1" w:rsidRPr="00E87813">
        <w:rPr>
          <w:rFonts w:ascii="Times New Roman" w:hAnsi="Times New Roman" w:cs="Times New Roman"/>
          <w:sz w:val="24"/>
          <w:szCs w:val="24"/>
        </w:rPr>
        <w:t>»</w:t>
      </w:r>
      <w:r w:rsidRPr="00E87813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</w:t>
      </w:r>
      <w:r w:rsid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430EC1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430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Извещение должно содержать:</w:t>
      </w:r>
    </w:p>
    <w:p w:rsidR="00A70486" w:rsidRPr="00E87813" w:rsidRDefault="00A70486" w:rsidP="00430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наименование, местонахождение (почтовый адрес и адрес электронной почты), номер контактного телефона лица, ответственного за прием заявок;</w:t>
      </w:r>
    </w:p>
    <w:p w:rsidR="00A70486" w:rsidRPr="00E87813" w:rsidRDefault="00A70486" w:rsidP="00430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срок, место и порядок приема заявок;</w:t>
      </w:r>
    </w:p>
    <w:p w:rsidR="00A70486" w:rsidRPr="00E87813" w:rsidRDefault="00A70486" w:rsidP="00430E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информацию о форме заявки;</w:t>
      </w:r>
    </w:p>
    <w:p w:rsidR="00A70486" w:rsidRPr="00E87813" w:rsidRDefault="00A70486" w:rsidP="00430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реквизиты муниципального правового акта, регулирующего процедуру формирования Адресного перечня.</w:t>
      </w:r>
    </w:p>
    <w:p w:rsidR="00A70486" w:rsidRPr="00E87813" w:rsidRDefault="00A70486" w:rsidP="00430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E87813">
        <w:rPr>
          <w:rFonts w:ascii="Times New Roman" w:hAnsi="Times New Roman" w:cs="Times New Roman"/>
          <w:sz w:val="24"/>
          <w:szCs w:val="24"/>
        </w:rPr>
        <w:t xml:space="preserve">2.3. Заявителем для включения дворовых территорий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362F3F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в Адресный перечень являются физическое или юридическое лицо, уполномоченное собственниками помещений в многоквартирных домах, собственниками иных зданий и сооружений, расположенных в границах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E87813">
        <w:rPr>
          <w:rFonts w:ascii="Times New Roman" w:hAnsi="Times New Roman" w:cs="Times New Roman"/>
          <w:sz w:val="24"/>
          <w:szCs w:val="24"/>
        </w:rPr>
        <w:t>, на подачу заявки для участия в отборе дворовых территорий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E8781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A70486" w:rsidRPr="00E87813" w:rsidRDefault="00A70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87813">
        <w:rPr>
          <w:rFonts w:ascii="Times New Roman" w:hAnsi="Times New Roman" w:cs="Times New Roman"/>
          <w:sz w:val="24"/>
          <w:szCs w:val="24"/>
        </w:rPr>
        <w:t xml:space="preserve">Для включения дворовых территорий многоквартирных домов в Адресный перечень в течение </w:t>
      </w:r>
      <w:r w:rsidR="00BC0073" w:rsidRPr="00E87813">
        <w:rPr>
          <w:rFonts w:ascii="Times New Roman" w:hAnsi="Times New Roman" w:cs="Times New Roman"/>
          <w:sz w:val="24"/>
          <w:szCs w:val="24"/>
        </w:rPr>
        <w:t>3</w:t>
      </w:r>
      <w:r w:rsidRPr="00E87813">
        <w:rPr>
          <w:rFonts w:ascii="Times New Roman" w:hAnsi="Times New Roman" w:cs="Times New Roman"/>
          <w:sz w:val="24"/>
          <w:szCs w:val="24"/>
        </w:rPr>
        <w:t xml:space="preserve">0 календарных дней со дня опубликования соответствующего извещения Заявители представляют </w:t>
      </w:r>
      <w:hyperlink w:anchor="P158" w:history="1">
        <w:r w:rsidRPr="00E8781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, оформленные по форме согласно Приложению 1 к настоящему Порядку с приложением документов, указанных в </w:t>
      </w:r>
      <w:hyperlink w:anchor="P71" w:history="1">
        <w:r w:rsidRPr="00E87813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D41430" w:rsidRPr="00E87813">
          <w:rPr>
            <w:rFonts w:ascii="Times New Roman" w:hAnsi="Times New Roman" w:cs="Times New Roman"/>
            <w:sz w:val="24"/>
            <w:szCs w:val="24"/>
          </w:rPr>
          <w:t>2.</w:t>
        </w:r>
        <w:r w:rsidRPr="00E87813">
          <w:rPr>
            <w:rFonts w:ascii="Times New Roman" w:hAnsi="Times New Roman" w:cs="Times New Roman"/>
            <w:sz w:val="24"/>
            <w:szCs w:val="24"/>
          </w:rPr>
          <w:t>6 раздела II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настоящего Порядка, в </w:t>
      </w:r>
      <w:r w:rsidR="00D41430" w:rsidRPr="00E8781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027EE">
        <w:rPr>
          <w:rFonts w:ascii="Times New Roman" w:hAnsi="Times New Roman" w:cs="Times New Roman"/>
          <w:sz w:val="24"/>
          <w:szCs w:val="24"/>
        </w:rPr>
        <w:t>поселения</w:t>
      </w:r>
      <w:r w:rsidRPr="00E87813">
        <w:rPr>
          <w:rFonts w:ascii="Times New Roman" w:hAnsi="Times New Roman" w:cs="Times New Roman"/>
          <w:sz w:val="24"/>
          <w:szCs w:val="24"/>
        </w:rPr>
        <w:t>, расположенн</w:t>
      </w:r>
      <w:r w:rsidR="00D41430" w:rsidRPr="00E87813">
        <w:rPr>
          <w:rFonts w:ascii="Times New Roman" w:hAnsi="Times New Roman" w:cs="Times New Roman"/>
          <w:sz w:val="24"/>
          <w:szCs w:val="24"/>
        </w:rPr>
        <w:t>ую</w:t>
      </w:r>
      <w:r w:rsidRPr="00E8781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B380B" w:rsidRPr="00E87813">
        <w:rPr>
          <w:rFonts w:ascii="Times New Roman" w:hAnsi="Times New Roman" w:cs="Times New Roman"/>
          <w:sz w:val="24"/>
          <w:szCs w:val="24"/>
        </w:rPr>
        <w:t xml:space="preserve">с.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B380B" w:rsidRPr="00E87813">
        <w:rPr>
          <w:rFonts w:ascii="Times New Roman" w:hAnsi="Times New Roman" w:cs="Times New Roman"/>
          <w:sz w:val="24"/>
          <w:szCs w:val="24"/>
        </w:rPr>
        <w:t xml:space="preserve">, ул. </w:t>
      </w:r>
      <w:r w:rsidR="00245651">
        <w:rPr>
          <w:rFonts w:ascii="Times New Roman" w:hAnsi="Times New Roman" w:cs="Times New Roman"/>
          <w:sz w:val="24"/>
          <w:szCs w:val="24"/>
        </w:rPr>
        <w:t>Центральная</w:t>
      </w:r>
      <w:r w:rsidR="00EB380B" w:rsidRPr="00E87813">
        <w:rPr>
          <w:rFonts w:ascii="Times New Roman" w:hAnsi="Times New Roman" w:cs="Times New Roman"/>
          <w:sz w:val="24"/>
          <w:szCs w:val="24"/>
        </w:rPr>
        <w:t xml:space="preserve">, д. </w:t>
      </w:r>
      <w:r w:rsidR="00245651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="00C10CF6" w:rsidRPr="00E87813">
        <w:rPr>
          <w:rFonts w:ascii="Times New Roman" w:hAnsi="Times New Roman" w:cs="Times New Roman"/>
          <w:sz w:val="24"/>
          <w:szCs w:val="24"/>
        </w:rPr>
        <w:t>, время приема: пн. - пт</w:t>
      </w:r>
      <w:r w:rsidRPr="00E87813">
        <w:rPr>
          <w:rFonts w:ascii="Times New Roman" w:hAnsi="Times New Roman" w:cs="Times New Roman"/>
          <w:sz w:val="24"/>
          <w:szCs w:val="24"/>
        </w:rPr>
        <w:t>. с 08.00</w:t>
      </w:r>
      <w:proofErr w:type="gramEnd"/>
      <w:r w:rsidRPr="00E87813">
        <w:rPr>
          <w:rFonts w:ascii="Times New Roman" w:hAnsi="Times New Roman" w:cs="Times New Roman"/>
          <w:sz w:val="24"/>
          <w:szCs w:val="24"/>
        </w:rPr>
        <w:t xml:space="preserve"> - 1</w:t>
      </w:r>
      <w:r w:rsidR="00430EC1" w:rsidRPr="00E87813">
        <w:rPr>
          <w:rFonts w:ascii="Times New Roman" w:hAnsi="Times New Roman" w:cs="Times New Roman"/>
          <w:sz w:val="24"/>
          <w:szCs w:val="24"/>
        </w:rPr>
        <w:t>6</w:t>
      </w:r>
      <w:r w:rsidRPr="00E87813">
        <w:rPr>
          <w:rFonts w:ascii="Times New Roman" w:hAnsi="Times New Roman" w:cs="Times New Roman"/>
          <w:sz w:val="24"/>
          <w:szCs w:val="24"/>
        </w:rPr>
        <w:t>.</w:t>
      </w:r>
      <w:r w:rsidR="00430EC1" w:rsidRPr="00E87813">
        <w:rPr>
          <w:rFonts w:ascii="Times New Roman" w:hAnsi="Times New Roman" w:cs="Times New Roman"/>
          <w:sz w:val="24"/>
          <w:szCs w:val="24"/>
        </w:rPr>
        <w:t>12</w:t>
      </w:r>
      <w:r w:rsidRPr="00E87813">
        <w:rPr>
          <w:rFonts w:ascii="Times New Roman" w:hAnsi="Times New Roman" w:cs="Times New Roman"/>
          <w:sz w:val="24"/>
          <w:szCs w:val="24"/>
        </w:rPr>
        <w:t>, перерыв с 12.00 до 13.00.</w:t>
      </w:r>
    </w:p>
    <w:p w:rsidR="00A70486" w:rsidRPr="00E87813" w:rsidRDefault="00A70486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E87813">
        <w:rPr>
          <w:rFonts w:ascii="Times New Roman" w:hAnsi="Times New Roman" w:cs="Times New Roman"/>
          <w:sz w:val="24"/>
          <w:szCs w:val="24"/>
        </w:rPr>
        <w:t xml:space="preserve">2.5. Заявитель при формировании заявок </w:t>
      </w:r>
      <w:r w:rsidR="00572B65" w:rsidRPr="00E87813">
        <w:rPr>
          <w:rFonts w:ascii="Times New Roman" w:hAnsi="Times New Roman" w:cs="Times New Roman"/>
          <w:sz w:val="24"/>
          <w:szCs w:val="24"/>
        </w:rPr>
        <w:t>должен учитывать, что: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к </w:t>
      </w:r>
      <w:r w:rsidRPr="00E87813">
        <w:rPr>
          <w:rFonts w:ascii="Times New Roman" w:hAnsi="Times New Roman" w:cs="Times New Roman"/>
          <w:sz w:val="24"/>
          <w:szCs w:val="24"/>
          <w:u w:val="single"/>
        </w:rPr>
        <w:t>минимальному</w:t>
      </w:r>
      <w:r w:rsidRPr="00E87813">
        <w:rPr>
          <w:rFonts w:ascii="Times New Roman" w:hAnsi="Times New Roman" w:cs="Times New Roman"/>
          <w:sz w:val="24"/>
          <w:szCs w:val="24"/>
        </w:rPr>
        <w:t xml:space="preserve"> перечню </w:t>
      </w:r>
      <w:r w:rsidR="00D41430" w:rsidRPr="00E87813">
        <w:rPr>
          <w:rFonts w:ascii="Times New Roman" w:hAnsi="Times New Roman" w:cs="Times New Roman"/>
          <w:sz w:val="24"/>
          <w:szCs w:val="24"/>
        </w:rPr>
        <w:t xml:space="preserve">видов работ по благоустройству дворовых территорий </w:t>
      </w:r>
      <w:r w:rsidRPr="00E87813">
        <w:rPr>
          <w:rFonts w:ascii="Times New Roman" w:hAnsi="Times New Roman" w:cs="Times New Roman"/>
          <w:sz w:val="24"/>
          <w:szCs w:val="24"/>
        </w:rPr>
        <w:t>относятся: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обеспечение освещением;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ремонт дворовых проездов.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к </w:t>
      </w:r>
      <w:r w:rsidRPr="00E87813">
        <w:rPr>
          <w:rFonts w:ascii="Times New Roman" w:hAnsi="Times New Roman" w:cs="Times New Roman"/>
          <w:sz w:val="24"/>
          <w:szCs w:val="24"/>
          <w:u w:val="single"/>
        </w:rPr>
        <w:t>дополнительному</w:t>
      </w:r>
      <w:r w:rsidRPr="00E87813">
        <w:rPr>
          <w:rFonts w:ascii="Times New Roman" w:hAnsi="Times New Roman" w:cs="Times New Roman"/>
          <w:sz w:val="24"/>
          <w:szCs w:val="24"/>
        </w:rPr>
        <w:t xml:space="preserve"> перечню</w:t>
      </w:r>
      <w:r w:rsidR="00D41430" w:rsidRPr="00E87813">
        <w:rPr>
          <w:sz w:val="24"/>
          <w:szCs w:val="24"/>
        </w:rPr>
        <w:t xml:space="preserve"> </w:t>
      </w:r>
      <w:r w:rsidR="00D41430" w:rsidRPr="00E87813">
        <w:rPr>
          <w:rFonts w:ascii="Times New Roman" w:hAnsi="Times New Roman" w:cs="Times New Roman"/>
          <w:sz w:val="24"/>
          <w:szCs w:val="24"/>
        </w:rPr>
        <w:t>видов работ по благоустройству дворовых территорий</w:t>
      </w:r>
      <w:r w:rsidRPr="00E8781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оборудование детскими и (или) спортивными площадками;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оборудование детских и (или) спортивных площадок;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оборудование автомобильными парковками;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озеленение территории;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устройство пандусов</w:t>
      </w:r>
      <w:r w:rsidR="00876E18" w:rsidRPr="00E87813">
        <w:rPr>
          <w:rFonts w:ascii="Times New Roman" w:hAnsi="Times New Roman" w:cs="Times New Roman"/>
          <w:sz w:val="24"/>
          <w:szCs w:val="24"/>
        </w:rPr>
        <w:t xml:space="preserve"> и других  элементов для формирования доступности к объектам городской среды маломобильных групп граждан</w:t>
      </w:r>
      <w:r w:rsidRPr="00E87813">
        <w:rPr>
          <w:rFonts w:ascii="Times New Roman" w:hAnsi="Times New Roman" w:cs="Times New Roman"/>
          <w:sz w:val="24"/>
          <w:szCs w:val="24"/>
        </w:rPr>
        <w:t>;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прочие аналогичные виды работ, направленные на благоустройство дворовых территорий многоквартирных домов.</w:t>
      </w:r>
    </w:p>
    <w:p w:rsidR="00572B65" w:rsidRPr="00E87813" w:rsidRDefault="00572B65" w:rsidP="00572B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при условии выполнения минимального перечня работ по благоустройству дворовых территорий многоквартирных домов.</w:t>
      </w:r>
    </w:p>
    <w:p w:rsidR="00572B65" w:rsidRPr="00E87813" w:rsidRDefault="00572B65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Виды работ, предусмотренные минимальным и дополнительным перечнями, определяются собственниками помещений в многоквартирных домах.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E87813">
        <w:rPr>
          <w:rFonts w:ascii="Times New Roman" w:hAnsi="Times New Roman" w:cs="Times New Roman"/>
          <w:sz w:val="24"/>
          <w:szCs w:val="24"/>
        </w:rPr>
        <w:t>2.6. Для участия в отборе объектов к заявке прилагаются:</w:t>
      </w:r>
      <w:r w:rsidR="00C10CF6" w:rsidRPr="00E8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B8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заверенные копии протоколов общего собрания собственников помещений в многоквартирном доме с принятыми решениями согласно </w:t>
      </w:r>
      <w:hyperlink w:anchor="P106" w:history="1">
        <w:r w:rsidRPr="00E87813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876E18" w:rsidRPr="00E87813">
          <w:rPr>
            <w:rFonts w:ascii="Times New Roman" w:hAnsi="Times New Roman" w:cs="Times New Roman"/>
            <w:sz w:val="24"/>
            <w:szCs w:val="24"/>
          </w:rPr>
          <w:t>3.</w:t>
        </w:r>
        <w:r w:rsidRPr="00E87813">
          <w:rPr>
            <w:rFonts w:ascii="Times New Roman" w:hAnsi="Times New Roman" w:cs="Times New Roman"/>
            <w:sz w:val="24"/>
            <w:szCs w:val="24"/>
          </w:rPr>
          <w:t>1 раздела III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="003F2543" w:rsidRPr="00E87813">
        <w:rPr>
          <w:rFonts w:ascii="Times New Roman" w:hAnsi="Times New Roman" w:cs="Times New Roman"/>
          <w:sz w:val="24"/>
          <w:szCs w:val="24"/>
        </w:rPr>
        <w:tab/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19" w:history="1">
        <w:r w:rsidRPr="00E8781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обследования дворовых территорий многоквартирных домов (Приложение 2 к настоящему Порядку);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дизайн-проект благоустройства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E87813">
        <w:rPr>
          <w:rFonts w:ascii="Times New Roman" w:hAnsi="Times New Roman" w:cs="Times New Roman"/>
          <w:sz w:val="24"/>
          <w:szCs w:val="24"/>
        </w:rPr>
        <w:t xml:space="preserve">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 с указанием инженерных </w:t>
      </w:r>
      <w:r w:rsidRPr="00E87813">
        <w:rPr>
          <w:rFonts w:ascii="Times New Roman" w:hAnsi="Times New Roman" w:cs="Times New Roman"/>
          <w:sz w:val="24"/>
          <w:szCs w:val="24"/>
        </w:rPr>
        <w:lastRenderedPageBreak/>
        <w:t>сетей</w:t>
      </w:r>
      <w:r w:rsidR="00423F11" w:rsidRPr="00E878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72B65"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Дизайн-проект может быть подготовлен в виде проектно-сметной документации или в упрощенном виде - изображение дворовой территории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362F3F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с описанием работ и мероприятий, предлагаемых к выполнению</w:t>
      </w:r>
      <w:r w:rsidR="00423F11" w:rsidRPr="00E87813">
        <w:rPr>
          <w:rFonts w:ascii="Times New Roman" w:hAnsi="Times New Roman" w:cs="Times New Roman"/>
          <w:sz w:val="24"/>
          <w:szCs w:val="24"/>
        </w:rPr>
        <w:t xml:space="preserve"> (план благоустройства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423F11" w:rsidRPr="00E87813">
        <w:rPr>
          <w:rFonts w:ascii="Times New Roman" w:hAnsi="Times New Roman" w:cs="Times New Roman"/>
          <w:sz w:val="24"/>
          <w:szCs w:val="24"/>
        </w:rPr>
        <w:t>)</w:t>
      </w:r>
      <w:r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2.7. Должностное лицо, ответственное за прием заявок, в присутствии Заявителя проводит проверку заявки, регистрирует в </w:t>
      </w:r>
      <w:hyperlink w:anchor="P310" w:history="1">
        <w:r w:rsidRPr="00E8781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регистрации заявок на включение объектов в Адресный перечень (Приложение 3 к настоящему Порядку), с указанием времени и даты ее получения, присваивает порядковый номер, принимает решение о приеме или отказе в приеме заявки.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Документы на участие в отборе дворовых территорий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362F3F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должны быть прошиты и пронумерованы.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2.8. Основаниями для отказа в приеме заявки являются:</w:t>
      </w:r>
    </w:p>
    <w:p w:rsidR="00C10CF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представление неполного пакета документов в соответствии с </w:t>
      </w:r>
      <w:hyperlink w:anchor="P71" w:history="1">
        <w:r w:rsidRPr="00E8781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039F1" w:rsidRPr="00E87813">
          <w:rPr>
            <w:rFonts w:ascii="Times New Roman" w:hAnsi="Times New Roman" w:cs="Times New Roman"/>
            <w:sz w:val="24"/>
            <w:szCs w:val="24"/>
          </w:rPr>
          <w:t>2.</w:t>
        </w:r>
        <w:r w:rsidRPr="00E8781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оформление документов по форме, не соответствующей приведенной в </w:t>
      </w:r>
      <w:hyperlink w:anchor="P158" w:history="1">
        <w:r w:rsidRPr="00E87813">
          <w:rPr>
            <w:rFonts w:ascii="Times New Roman" w:hAnsi="Times New Roman" w:cs="Times New Roman"/>
            <w:sz w:val="24"/>
            <w:szCs w:val="24"/>
          </w:rPr>
          <w:t>Приложениях 1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9" w:history="1">
        <w:r w:rsidRPr="00E8781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заявка подана лицом, не соответствующим требованиям к Заявителю, указанным в </w:t>
      </w:r>
      <w:hyperlink w:anchor="P57" w:history="1">
        <w:r w:rsidRPr="00E878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10CF6" w:rsidRPr="00E87813">
          <w:rPr>
            <w:rFonts w:ascii="Times New Roman" w:hAnsi="Times New Roman" w:cs="Times New Roman"/>
            <w:sz w:val="24"/>
            <w:szCs w:val="24"/>
          </w:rPr>
          <w:t>2.</w:t>
        </w:r>
        <w:r w:rsidRPr="00E8781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подача заявок по истечении срока приема заявок, указанного в Извещении;</w:t>
      </w:r>
    </w:p>
    <w:p w:rsidR="00A70486" w:rsidRPr="00E87813" w:rsidRDefault="00A70486" w:rsidP="00C10C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представление недостоверных сведений.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заявки лицо, ответственное за прием заявок, оформляет в присутствии Заявителя соответствующее уведомление. В уведомлении указываются причины отказа в приеме заявки, документы возвращаются Заявителю. В </w:t>
      </w:r>
      <w:hyperlink w:anchor="P310" w:history="1">
        <w:r w:rsidRPr="00E8781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регистрации заявок в </w:t>
      </w:r>
      <w:hyperlink w:anchor="P318" w:history="1">
        <w:r w:rsidRPr="00E87813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CE7172" w:rsidRPr="00E87813">
        <w:rPr>
          <w:rFonts w:ascii="Times New Roman" w:hAnsi="Times New Roman" w:cs="Times New Roman"/>
          <w:sz w:val="24"/>
          <w:szCs w:val="24"/>
        </w:rPr>
        <w:t>«</w:t>
      </w:r>
      <w:r w:rsidRPr="00E87813">
        <w:rPr>
          <w:rFonts w:ascii="Times New Roman" w:hAnsi="Times New Roman" w:cs="Times New Roman"/>
          <w:sz w:val="24"/>
          <w:szCs w:val="24"/>
        </w:rPr>
        <w:t>Примечание</w:t>
      </w:r>
      <w:r w:rsidR="00CE7172" w:rsidRPr="00E87813">
        <w:rPr>
          <w:rFonts w:ascii="Times New Roman" w:hAnsi="Times New Roman" w:cs="Times New Roman"/>
          <w:sz w:val="24"/>
          <w:szCs w:val="24"/>
        </w:rPr>
        <w:t>»</w:t>
      </w:r>
      <w:r w:rsidRPr="00E87813">
        <w:rPr>
          <w:rFonts w:ascii="Times New Roman" w:hAnsi="Times New Roman" w:cs="Times New Roman"/>
          <w:sz w:val="24"/>
          <w:szCs w:val="24"/>
        </w:rPr>
        <w:t xml:space="preserve"> д</w:t>
      </w:r>
      <w:r w:rsidR="00CE7172" w:rsidRPr="00E87813">
        <w:rPr>
          <w:rFonts w:ascii="Times New Roman" w:hAnsi="Times New Roman" w:cs="Times New Roman"/>
          <w:sz w:val="24"/>
          <w:szCs w:val="24"/>
        </w:rPr>
        <w:t>елается отметка «</w:t>
      </w:r>
      <w:r w:rsidRPr="00E87813">
        <w:rPr>
          <w:rFonts w:ascii="Times New Roman" w:hAnsi="Times New Roman" w:cs="Times New Roman"/>
          <w:sz w:val="24"/>
          <w:szCs w:val="24"/>
        </w:rPr>
        <w:t>отказано</w:t>
      </w:r>
      <w:r w:rsidR="00CE7172" w:rsidRPr="00E87813">
        <w:rPr>
          <w:rFonts w:ascii="Times New Roman" w:hAnsi="Times New Roman" w:cs="Times New Roman"/>
          <w:sz w:val="24"/>
          <w:szCs w:val="24"/>
        </w:rPr>
        <w:t>»</w:t>
      </w:r>
      <w:r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2.9. Заявитель вправе в пределах срока приема заявок повторно подать заявку, устранив недостатки, указанные в уведомлении. В этом случае дата и номер регистрации указываются на момент приема новой заявки, в журнале регистрации заявок в </w:t>
      </w:r>
      <w:hyperlink w:anchor="P318" w:history="1">
        <w:r w:rsidRPr="00E87813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="00CE7172" w:rsidRPr="00E87813">
        <w:rPr>
          <w:rFonts w:ascii="Times New Roman" w:hAnsi="Times New Roman" w:cs="Times New Roman"/>
          <w:sz w:val="24"/>
          <w:szCs w:val="24"/>
        </w:rPr>
        <w:t xml:space="preserve"> «</w:t>
      </w:r>
      <w:r w:rsidRPr="00E87813">
        <w:rPr>
          <w:rFonts w:ascii="Times New Roman" w:hAnsi="Times New Roman" w:cs="Times New Roman"/>
          <w:sz w:val="24"/>
          <w:szCs w:val="24"/>
        </w:rPr>
        <w:t>Примечания</w:t>
      </w:r>
      <w:r w:rsidR="00CE7172" w:rsidRPr="00E87813">
        <w:rPr>
          <w:rFonts w:ascii="Times New Roman" w:hAnsi="Times New Roman" w:cs="Times New Roman"/>
          <w:sz w:val="24"/>
          <w:szCs w:val="24"/>
        </w:rPr>
        <w:t>»</w:t>
      </w:r>
      <w:r w:rsidRPr="00E87813">
        <w:rPr>
          <w:rFonts w:ascii="Times New Roman" w:hAnsi="Times New Roman" w:cs="Times New Roman"/>
          <w:sz w:val="24"/>
          <w:szCs w:val="24"/>
        </w:rPr>
        <w:t xml:space="preserve"> делается отметка </w:t>
      </w:r>
      <w:r w:rsidR="00CE7172" w:rsidRPr="00E87813">
        <w:rPr>
          <w:rFonts w:ascii="Times New Roman" w:hAnsi="Times New Roman" w:cs="Times New Roman"/>
          <w:sz w:val="24"/>
          <w:szCs w:val="24"/>
        </w:rPr>
        <w:t>«Подано повторно»</w:t>
      </w:r>
      <w:r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2.10. После завершения приема заявок </w:t>
      </w:r>
      <w:r w:rsidR="007039F1" w:rsidRPr="00E878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62F3F">
        <w:rPr>
          <w:rFonts w:ascii="Times New Roman" w:hAnsi="Times New Roman" w:cs="Times New Roman"/>
          <w:sz w:val="24"/>
          <w:szCs w:val="24"/>
        </w:rPr>
        <w:t>поселения</w:t>
      </w:r>
      <w:r w:rsidR="00362F3F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передает заявки в </w:t>
      </w:r>
      <w:r w:rsidR="00FF29D0" w:rsidRPr="00E87813">
        <w:rPr>
          <w:rFonts w:ascii="Times New Roman" w:hAnsi="Times New Roman" w:cs="Times New Roman"/>
          <w:sz w:val="24"/>
          <w:szCs w:val="24"/>
        </w:rPr>
        <w:t>о</w:t>
      </w:r>
      <w:r w:rsidRPr="00E87813">
        <w:rPr>
          <w:rFonts w:ascii="Times New Roman" w:hAnsi="Times New Roman" w:cs="Times New Roman"/>
          <w:sz w:val="24"/>
          <w:szCs w:val="24"/>
        </w:rPr>
        <w:t>бщественную комиссию</w:t>
      </w:r>
      <w:r w:rsidR="00FF29D0" w:rsidRPr="00E87813">
        <w:rPr>
          <w:rFonts w:ascii="Times New Roman" w:hAnsi="Times New Roman" w:cs="Times New Roman"/>
          <w:sz w:val="24"/>
          <w:szCs w:val="24"/>
        </w:rPr>
        <w:t xml:space="preserve"> по </w:t>
      </w:r>
      <w:r w:rsidR="007039F1" w:rsidRPr="00E87813">
        <w:rPr>
          <w:rFonts w:ascii="Times New Roman" w:hAnsi="Times New Roman" w:cs="Times New Roman"/>
          <w:sz w:val="24"/>
          <w:szCs w:val="24"/>
        </w:rPr>
        <w:t xml:space="preserve">вопросам формирования </w:t>
      </w:r>
      <w:r w:rsidR="00D60D77" w:rsidRPr="00D60D77">
        <w:rPr>
          <w:rFonts w:ascii="Times New Roman" w:hAnsi="Times New Roman" w:cs="Times New Roman"/>
          <w:sz w:val="24"/>
          <w:szCs w:val="24"/>
        </w:rPr>
        <w:t>комфортной</w:t>
      </w:r>
      <w:r w:rsidR="007039F1" w:rsidRPr="00E87813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EA3804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A3804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7039F1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FF29D0" w:rsidRPr="00E87813">
        <w:rPr>
          <w:rFonts w:ascii="Times New Roman" w:hAnsi="Times New Roman" w:cs="Times New Roman"/>
          <w:sz w:val="24"/>
          <w:szCs w:val="24"/>
        </w:rPr>
        <w:t xml:space="preserve"> (далее – Общественная комиссия)</w:t>
      </w:r>
      <w:r w:rsidR="007039F1" w:rsidRPr="00E87813">
        <w:rPr>
          <w:rFonts w:ascii="Times New Roman" w:hAnsi="Times New Roman" w:cs="Times New Roman"/>
          <w:sz w:val="24"/>
          <w:szCs w:val="24"/>
        </w:rPr>
        <w:t xml:space="preserve"> для проведения общественного обсуждения</w:t>
      </w:r>
      <w:r w:rsidR="00FF29D0" w:rsidRPr="00E87813">
        <w:rPr>
          <w:rFonts w:ascii="Times New Roman" w:hAnsi="Times New Roman" w:cs="Times New Roman"/>
          <w:sz w:val="24"/>
          <w:szCs w:val="24"/>
        </w:rPr>
        <w:t>.</w:t>
      </w:r>
    </w:p>
    <w:p w:rsidR="00A70486" w:rsidRPr="00E87813" w:rsidRDefault="00A70486" w:rsidP="00C10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2.11. Все принятые заявки рассматриваются и оцениваются Общественной комиссией не позднее </w:t>
      </w:r>
      <w:r w:rsidR="00633692" w:rsidRPr="00E87813">
        <w:rPr>
          <w:rFonts w:ascii="Times New Roman" w:hAnsi="Times New Roman" w:cs="Times New Roman"/>
          <w:sz w:val="24"/>
          <w:szCs w:val="24"/>
        </w:rPr>
        <w:t>25</w:t>
      </w:r>
      <w:r w:rsidR="00E16A88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E8781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7813">
        <w:rPr>
          <w:rFonts w:ascii="Times New Roman" w:hAnsi="Times New Roman" w:cs="Times New Roman"/>
          <w:sz w:val="24"/>
          <w:szCs w:val="24"/>
        </w:rPr>
        <w:t xml:space="preserve"> подачи заявок.</w:t>
      </w:r>
    </w:p>
    <w:p w:rsidR="00A70486" w:rsidRPr="00E8781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III. Критерии отбора объектов для формирования</w:t>
      </w:r>
    </w:p>
    <w:p w:rsidR="00A70486" w:rsidRPr="00E87813" w:rsidRDefault="00A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Адресного перечня</w:t>
      </w:r>
    </w:p>
    <w:p w:rsidR="00A70486" w:rsidRPr="00E8781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106"/>
      <w:bookmarkEnd w:id="5"/>
      <w:r w:rsidRPr="00E87813">
        <w:rPr>
          <w:rFonts w:ascii="Times New Roman" w:hAnsi="Times New Roman" w:cs="Times New Roman"/>
          <w:sz w:val="24"/>
          <w:szCs w:val="24"/>
        </w:rPr>
        <w:t xml:space="preserve">3.1. Для участия в отборе дворовых территорий многоквартирных домов в рамках реализации раздела </w:t>
      </w:r>
      <w:r w:rsidR="00CE7172" w:rsidRPr="00E87813">
        <w:rPr>
          <w:rFonts w:ascii="Times New Roman" w:hAnsi="Times New Roman" w:cs="Times New Roman"/>
          <w:sz w:val="24"/>
          <w:szCs w:val="24"/>
        </w:rPr>
        <w:t>«</w:t>
      </w:r>
      <w:r w:rsidRPr="00E87813">
        <w:rPr>
          <w:rFonts w:ascii="Times New Roman" w:hAnsi="Times New Roman" w:cs="Times New Roman"/>
          <w:sz w:val="24"/>
          <w:szCs w:val="24"/>
        </w:rPr>
        <w:t>Благоустройство дворовых т</w:t>
      </w:r>
      <w:r w:rsidR="00CE7172" w:rsidRPr="00E87813">
        <w:rPr>
          <w:rFonts w:ascii="Times New Roman" w:hAnsi="Times New Roman" w:cs="Times New Roman"/>
          <w:sz w:val="24"/>
          <w:szCs w:val="24"/>
        </w:rPr>
        <w:t>ерриторий многоквартирных домов»</w:t>
      </w:r>
      <w:r w:rsidRPr="00E87813">
        <w:rPr>
          <w:rFonts w:ascii="Times New Roman" w:hAnsi="Times New Roman" w:cs="Times New Roman"/>
          <w:sz w:val="24"/>
          <w:szCs w:val="24"/>
        </w:rPr>
        <w:t xml:space="preserve"> Программы участники отбора должны </w:t>
      </w:r>
      <w:r w:rsidRPr="00E87813">
        <w:rPr>
          <w:rFonts w:ascii="Times New Roman" w:hAnsi="Times New Roman" w:cs="Times New Roman"/>
          <w:sz w:val="24"/>
          <w:szCs w:val="24"/>
          <w:u w:val="single"/>
        </w:rPr>
        <w:t>выполнить следующие требования: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многоквартирном доме осуществлен выбор способа управления многоквартирным домом;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проведено обследование дворовой территории многоквартирного дома и составлен акт обследования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E87813">
        <w:rPr>
          <w:rFonts w:ascii="Times New Roman" w:hAnsi="Times New Roman" w:cs="Times New Roman"/>
          <w:sz w:val="24"/>
          <w:szCs w:val="24"/>
        </w:rPr>
        <w:t>. Документ должен быть составлен на основании осмотра дворовых территорий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E87813">
        <w:rPr>
          <w:rFonts w:ascii="Times New Roman" w:hAnsi="Times New Roman" w:cs="Times New Roman"/>
          <w:sz w:val="24"/>
          <w:szCs w:val="24"/>
        </w:rPr>
        <w:t>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председателем или членом совета многоквартирного дома;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lastRenderedPageBreak/>
        <w:t>- общим собранием собственников помещений в многоквартирном доме и иных зданий и сооружений, расположенных в границах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E87813">
        <w:rPr>
          <w:rFonts w:ascii="Times New Roman" w:hAnsi="Times New Roman" w:cs="Times New Roman"/>
          <w:sz w:val="24"/>
          <w:szCs w:val="24"/>
        </w:rPr>
        <w:t xml:space="preserve">, подлежащей благоустройству, принято решение об участии в отборе </w:t>
      </w:r>
      <w:r w:rsidR="00362F3F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E87813">
        <w:rPr>
          <w:rFonts w:ascii="Times New Roman" w:hAnsi="Times New Roman" w:cs="Times New Roman"/>
          <w:sz w:val="24"/>
          <w:szCs w:val="24"/>
        </w:rPr>
        <w:t>территорий многоквартирных домов на проведение работ по благоустройству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E8781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об утверждении видов планируемых работ исходя из перечня, приведенного в </w:t>
      </w:r>
      <w:hyperlink w:anchor="P64" w:history="1">
        <w:r w:rsidRPr="00E87813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="00BD3C35" w:rsidRPr="00E8781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E87813">
        <w:rPr>
          <w:rFonts w:ascii="Times New Roman" w:hAnsi="Times New Roman" w:cs="Times New Roman"/>
          <w:sz w:val="24"/>
          <w:szCs w:val="24"/>
        </w:rPr>
        <w:t>;</w:t>
      </w:r>
    </w:p>
    <w:p w:rsidR="00052878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 форме участия (финансовое и (или) трудовое) и доле участия заинтересованных лиц в реализации мероприятий по благоустройству дворовой территории</w:t>
      </w:r>
      <w:r w:rsidR="00362F3F" w:rsidRPr="00362F3F">
        <w:rPr>
          <w:rFonts w:ascii="Times New Roman" w:hAnsi="Times New Roman" w:cs="Times New Roman"/>
          <w:sz w:val="24"/>
          <w:szCs w:val="24"/>
        </w:rPr>
        <w:t xml:space="preserve">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052878" w:rsidRPr="00E87813">
        <w:rPr>
          <w:rFonts w:ascii="Times New Roman" w:hAnsi="Times New Roman" w:cs="Times New Roman"/>
          <w:sz w:val="24"/>
          <w:szCs w:val="24"/>
        </w:rPr>
        <w:t>;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813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B91939" w:rsidRPr="00E8781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E87813">
        <w:rPr>
          <w:rFonts w:ascii="Times New Roman" w:hAnsi="Times New Roman" w:cs="Times New Roman"/>
          <w:sz w:val="24"/>
          <w:szCs w:val="24"/>
        </w:rPr>
        <w:t>лиц</w:t>
      </w:r>
      <w:r w:rsidR="00B91939" w:rsidRPr="00E87813">
        <w:rPr>
          <w:rFonts w:ascii="Times New Roman" w:hAnsi="Times New Roman" w:cs="Times New Roman"/>
          <w:sz w:val="24"/>
          <w:szCs w:val="24"/>
        </w:rPr>
        <w:t>а</w:t>
      </w:r>
      <w:r w:rsidRPr="00E87813">
        <w:rPr>
          <w:rFonts w:ascii="Times New Roman" w:hAnsi="Times New Roman" w:cs="Times New Roman"/>
          <w:sz w:val="24"/>
          <w:szCs w:val="24"/>
        </w:rPr>
        <w:t xml:space="preserve"> из числа собственников </w:t>
      </w:r>
      <w:r w:rsidR="00B91939" w:rsidRPr="00E87813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="00362F3F">
        <w:rPr>
          <w:rFonts w:ascii="Times New Roman" w:hAnsi="Times New Roman" w:cs="Times New Roman"/>
          <w:sz w:val="24"/>
          <w:szCs w:val="24"/>
        </w:rPr>
        <w:t>,</w:t>
      </w:r>
      <w:r w:rsidR="00B91939" w:rsidRPr="00E87813">
        <w:rPr>
          <w:rFonts w:ascii="Times New Roman" w:hAnsi="Times New Roman" w:cs="Times New Roman"/>
          <w:sz w:val="24"/>
          <w:szCs w:val="24"/>
        </w:rPr>
        <w:t xml:space="preserve"> уполномоченного действовать от имени собственников помещений многоквартирном доме на подачу предложений о включении дворовых территорий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362F3F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B91939" w:rsidRPr="00E87813">
        <w:rPr>
          <w:rFonts w:ascii="Times New Roman" w:hAnsi="Times New Roman" w:cs="Times New Roman"/>
          <w:sz w:val="24"/>
          <w:szCs w:val="24"/>
        </w:rPr>
        <w:t>в Программу, на представление предложений, согласование дизайн-проекта благоустройства дворовой территории многоквартирного дома, а также на участие в контроле за выполнением работ по благоустройству дворовой территории многоквартирного дома, в том числе промежуточном, и</w:t>
      </w:r>
      <w:proofErr w:type="gramEnd"/>
      <w:r w:rsidR="00B91939" w:rsidRPr="00E87813">
        <w:rPr>
          <w:rFonts w:ascii="Times New Roman" w:hAnsi="Times New Roman" w:cs="Times New Roman"/>
          <w:sz w:val="24"/>
          <w:szCs w:val="24"/>
        </w:rPr>
        <w:t xml:space="preserve"> в их приемке;</w:t>
      </w:r>
    </w:p>
    <w:p w:rsidR="00B91939" w:rsidRPr="00E87813" w:rsidRDefault="00B91939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о включении/не включении в состав общего имущества многоквартирного дома оборудования, иных материальных объектов, установленных на дворовой территории </w:t>
      </w:r>
      <w:r w:rsidR="00362F3F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362F3F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Указанное решение принимается общим собранием собственников помещений в многоквартирном доме в соответствии с Жилищным </w:t>
      </w:r>
      <w:hyperlink r:id="rId9" w:history="1">
        <w:r w:rsidRPr="00E878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Российской Федерации и оформляется протоколом.</w:t>
      </w:r>
    </w:p>
    <w:p w:rsidR="00A70486" w:rsidRPr="00E87813" w:rsidRDefault="00A70486" w:rsidP="002E2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3.2. Основны</w:t>
      </w:r>
      <w:r w:rsidR="00813777" w:rsidRPr="00E87813">
        <w:rPr>
          <w:rFonts w:ascii="Times New Roman" w:hAnsi="Times New Roman" w:cs="Times New Roman"/>
          <w:sz w:val="24"/>
          <w:szCs w:val="24"/>
        </w:rPr>
        <w:t>е</w:t>
      </w:r>
      <w:r w:rsidRPr="00E8781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13777" w:rsidRPr="00E87813">
        <w:rPr>
          <w:rFonts w:ascii="Times New Roman" w:hAnsi="Times New Roman" w:cs="Times New Roman"/>
          <w:sz w:val="24"/>
          <w:szCs w:val="24"/>
        </w:rPr>
        <w:t>и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813777" w:rsidRPr="00E87813"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E87813">
        <w:rPr>
          <w:rFonts w:ascii="Times New Roman" w:hAnsi="Times New Roman" w:cs="Times New Roman"/>
          <w:sz w:val="24"/>
          <w:szCs w:val="24"/>
        </w:rPr>
        <w:t xml:space="preserve">для включения объектов в Адресный перечень </w:t>
      </w:r>
      <w:r w:rsidR="00813777" w:rsidRPr="00E87813">
        <w:rPr>
          <w:rFonts w:ascii="Times New Roman" w:hAnsi="Times New Roman" w:cs="Times New Roman"/>
          <w:sz w:val="24"/>
          <w:szCs w:val="24"/>
        </w:rPr>
        <w:t>приведены в приложении 4 настоящего Порядка.</w:t>
      </w:r>
    </w:p>
    <w:p w:rsidR="00A70486" w:rsidRPr="00E87813" w:rsidRDefault="00A70486" w:rsidP="00813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 w:rsidP="008137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IV. Порядок рассмотрения заявок и принятие решений</w:t>
      </w:r>
    </w:p>
    <w:p w:rsidR="00A70486" w:rsidRPr="00E87813" w:rsidRDefault="00A70486" w:rsidP="00813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 результатах отбора объектов для включения</w:t>
      </w:r>
      <w:r w:rsidR="00EA0545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в Адресный перечень</w:t>
      </w:r>
    </w:p>
    <w:p w:rsidR="00300CAA" w:rsidRPr="00E87813" w:rsidRDefault="00300CAA" w:rsidP="00813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486" w:rsidRPr="00E87813" w:rsidRDefault="00A70486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4.1. Рассмотрение заявок осуществляет </w:t>
      </w:r>
      <w:r w:rsidR="00D35E00" w:rsidRPr="00E87813">
        <w:rPr>
          <w:rFonts w:ascii="Times New Roman" w:hAnsi="Times New Roman" w:cs="Times New Roman"/>
          <w:sz w:val="24"/>
          <w:szCs w:val="24"/>
        </w:rPr>
        <w:t>О</w:t>
      </w:r>
      <w:r w:rsidRPr="00E87813">
        <w:rPr>
          <w:rFonts w:ascii="Times New Roman" w:hAnsi="Times New Roman" w:cs="Times New Roman"/>
          <w:sz w:val="24"/>
          <w:szCs w:val="24"/>
        </w:rPr>
        <w:t>бщественная комиссия.</w:t>
      </w:r>
    </w:p>
    <w:p w:rsidR="00A70486" w:rsidRPr="00E87813" w:rsidRDefault="00A70486" w:rsidP="008137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Организационно-техническую деятельность </w:t>
      </w:r>
      <w:r w:rsidR="00D35E00" w:rsidRPr="00E87813">
        <w:rPr>
          <w:rFonts w:ascii="Times New Roman" w:hAnsi="Times New Roman" w:cs="Times New Roman"/>
          <w:sz w:val="24"/>
          <w:szCs w:val="24"/>
        </w:rPr>
        <w:t>Общественной к</w:t>
      </w:r>
      <w:r w:rsidRPr="00E87813">
        <w:rPr>
          <w:rFonts w:ascii="Times New Roman" w:hAnsi="Times New Roman" w:cs="Times New Roman"/>
          <w:sz w:val="24"/>
          <w:szCs w:val="24"/>
        </w:rPr>
        <w:t xml:space="preserve">омиссии обеспечивает </w:t>
      </w:r>
      <w:r w:rsidR="003F2543" w:rsidRPr="00E87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7F1543" w:rsidRPr="00E87813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E878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0486" w:rsidRPr="00E87813" w:rsidRDefault="00A70486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4.2. </w:t>
      </w:r>
      <w:r w:rsidR="00D35E00" w:rsidRPr="00E87813">
        <w:rPr>
          <w:rFonts w:ascii="Times New Roman" w:hAnsi="Times New Roman" w:cs="Times New Roman"/>
          <w:sz w:val="24"/>
          <w:szCs w:val="24"/>
        </w:rPr>
        <w:t>Общественная к</w:t>
      </w:r>
      <w:r w:rsidRPr="00E87813">
        <w:rPr>
          <w:rFonts w:ascii="Times New Roman" w:hAnsi="Times New Roman" w:cs="Times New Roman"/>
          <w:sz w:val="24"/>
          <w:szCs w:val="24"/>
        </w:rPr>
        <w:t xml:space="preserve">омиссия осуществляет оценку заявок в соответствии с </w:t>
      </w:r>
      <w:r w:rsidR="00BD3C35" w:rsidRPr="00E8781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D35E00" w:rsidRPr="00E87813">
        <w:rPr>
          <w:rFonts w:ascii="Times New Roman" w:hAnsi="Times New Roman" w:cs="Times New Roman"/>
          <w:sz w:val="24"/>
          <w:szCs w:val="24"/>
        </w:rPr>
        <w:t>об Общественной</w:t>
      </w:r>
      <w:r w:rsidR="00300CAA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D35E00" w:rsidRPr="00E87813">
        <w:rPr>
          <w:rFonts w:ascii="Times New Roman" w:hAnsi="Times New Roman" w:cs="Times New Roman"/>
          <w:sz w:val="24"/>
          <w:szCs w:val="24"/>
        </w:rPr>
        <w:t>к</w:t>
      </w:r>
      <w:r w:rsidR="00300CAA" w:rsidRPr="00E87813">
        <w:rPr>
          <w:rFonts w:ascii="Times New Roman" w:hAnsi="Times New Roman" w:cs="Times New Roman"/>
          <w:sz w:val="24"/>
          <w:szCs w:val="24"/>
        </w:rPr>
        <w:t>омиссии</w:t>
      </w:r>
      <w:r w:rsidRPr="00E87813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7F1543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7F1543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D35E00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E87813">
        <w:rPr>
          <w:rFonts w:ascii="Times New Roman" w:hAnsi="Times New Roman" w:cs="Times New Roman"/>
          <w:sz w:val="24"/>
          <w:szCs w:val="24"/>
        </w:rPr>
        <w:t xml:space="preserve">, в соответствии с показателями критериев отбора, указанными в </w:t>
      </w:r>
      <w:hyperlink w:anchor="P504" w:history="1">
        <w:r w:rsidRPr="00E87813">
          <w:rPr>
            <w:rFonts w:ascii="Times New Roman" w:hAnsi="Times New Roman" w:cs="Times New Roman"/>
            <w:sz w:val="24"/>
            <w:szCs w:val="24"/>
          </w:rPr>
          <w:t>Приложениях</w:t>
        </w:r>
        <w:r w:rsidR="00300CAA" w:rsidRPr="00E878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878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4" w:history="1">
        <w:r w:rsidRPr="00E8781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70486" w:rsidRPr="00E87813" w:rsidRDefault="00A70486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4.3. Очередность включения заявки в Адресный перечень определяется датой и временем представления заявки.</w:t>
      </w:r>
    </w:p>
    <w:p w:rsidR="00D45436" w:rsidRPr="00E87813" w:rsidRDefault="00D45436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В первоочередном порядке включаются в Адресный перечень заявки по дворовым территориям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 </w:t>
      </w:r>
      <w:r w:rsidR="009E56F8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E87813">
        <w:rPr>
          <w:rFonts w:ascii="Times New Roman" w:hAnsi="Times New Roman" w:cs="Times New Roman"/>
          <w:sz w:val="24"/>
          <w:szCs w:val="24"/>
        </w:rPr>
        <w:t>, в состав которых входят 2 и более многоквартирных дома.</w:t>
      </w:r>
    </w:p>
    <w:p w:rsidR="00A70486" w:rsidRPr="00E87813" w:rsidRDefault="00A70486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При одновременной подаче двух и более заявок очередность определяется по принципу ранжирования по сумме баллов, присваиваемых каждому объекту при его оценке. Первой в Адресный перечень включается заявка, набравшая большее количество баллов.</w:t>
      </w:r>
    </w:p>
    <w:p w:rsidR="00B97BB0" w:rsidRPr="00E87813" w:rsidRDefault="00B97BB0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</w:t>
      </w:r>
    </w:p>
    <w:p w:rsidR="00A70486" w:rsidRPr="00E87813" w:rsidRDefault="00A70486" w:rsidP="00813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4.4. Изменения в Адресный перечень вносятся в случае увеличения лимита бюджетных средств, выделенных на реализацию мероприятий Программы.</w:t>
      </w:r>
    </w:p>
    <w:p w:rsidR="00A70486" w:rsidRPr="00E8781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423D" w:rsidTr="007B55D1">
        <w:tc>
          <w:tcPr>
            <w:tcW w:w="4785" w:type="dxa"/>
          </w:tcPr>
          <w:p w:rsidR="00F7423D" w:rsidRDefault="00F74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423D" w:rsidRPr="00813777" w:rsidRDefault="00F7423D" w:rsidP="00F742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F7423D" w:rsidRPr="00813777" w:rsidRDefault="00F7423D" w:rsidP="00F742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</w:t>
            </w:r>
          </w:p>
          <w:p w:rsidR="00F7423D" w:rsidRDefault="00F7423D" w:rsidP="000E7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представления, рассмотрения и оценки предложений </w:t>
            </w:r>
            <w:r w:rsidR="00BD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заинтересованных лиц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о включении дворовых территорий многоквартирных</w:t>
            </w:r>
            <w:r w:rsidR="00C25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домов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муниципальную программу</w:t>
            </w:r>
            <w:r w:rsidR="00E46030">
              <w:t xml:space="preserve"> </w:t>
            </w:r>
            <w:r w:rsidR="00E46030" w:rsidRPr="00E46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Большеглушицкий Самарской области «Формирование </w:t>
            </w:r>
            <w:r w:rsidR="000E7283">
              <w:t xml:space="preserve"> </w:t>
            </w:r>
            <w:r w:rsidR="000E7283" w:rsidRPr="000E7283">
              <w:rPr>
                <w:rFonts w:ascii="Times New Roman" w:hAnsi="Times New Roman" w:cs="Times New Roman"/>
                <w:i/>
                <w:sz w:val="24"/>
                <w:szCs w:val="24"/>
              </w:rPr>
              <w:t>комфортной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среды на территории </w:t>
            </w:r>
            <w:r w:rsidR="00E46030" w:rsidRPr="00E46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E46030" w:rsidRPr="00E46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 Большегл</w:t>
            </w:r>
            <w:r w:rsidR="00E46030">
              <w:rPr>
                <w:rFonts w:ascii="Times New Roman" w:hAnsi="Times New Roman" w:cs="Times New Roman"/>
                <w:i/>
                <w:sz w:val="24"/>
                <w:szCs w:val="24"/>
              </w:rPr>
              <w:t>ушицкий Самарской области на 2023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E460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 w:rsidP="00F7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8"/>
      <w:bookmarkEnd w:id="6"/>
    </w:p>
    <w:p w:rsidR="00A70486" w:rsidRPr="00382233" w:rsidRDefault="00A70486" w:rsidP="00F7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ЗАЯВКА</w:t>
      </w:r>
    </w:p>
    <w:p w:rsidR="00A70486" w:rsidRDefault="00A70486" w:rsidP="00F7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233">
        <w:rPr>
          <w:rFonts w:ascii="Times New Roman" w:hAnsi="Times New Roman" w:cs="Times New Roman"/>
          <w:sz w:val="24"/>
          <w:szCs w:val="24"/>
        </w:rPr>
        <w:t>на участие в отборе дворовых территорий,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 </w:t>
      </w:r>
      <w:r w:rsidR="00F7423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382233">
        <w:rPr>
          <w:rFonts w:ascii="Times New Roman" w:hAnsi="Times New Roman" w:cs="Times New Roman"/>
          <w:sz w:val="24"/>
          <w:szCs w:val="24"/>
        </w:rPr>
        <w:t>, для формирования адресного перечня объектов, подлежащих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 xml:space="preserve">включению в </w:t>
      </w:r>
      <w:r w:rsidR="00F7423D" w:rsidRPr="00F7423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E46030" w:rsidRPr="00E46030">
        <w:t xml:space="preserve">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4"/>
          <w:szCs w:val="24"/>
        </w:rPr>
        <w:t>комфортной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 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="00E46030">
        <w:rPr>
          <w:rFonts w:ascii="Times New Roman" w:hAnsi="Times New Roman" w:cs="Times New Roman"/>
          <w:sz w:val="24"/>
          <w:szCs w:val="24"/>
        </w:rPr>
        <w:t>на 2023</w:t>
      </w:r>
      <w:r w:rsidR="00F7423D" w:rsidRPr="00F7423D">
        <w:rPr>
          <w:rFonts w:ascii="Times New Roman" w:hAnsi="Times New Roman" w:cs="Times New Roman"/>
          <w:sz w:val="24"/>
          <w:szCs w:val="24"/>
        </w:rPr>
        <w:t>-202</w:t>
      </w:r>
      <w:r w:rsidR="00E46030">
        <w:rPr>
          <w:rFonts w:ascii="Times New Roman" w:hAnsi="Times New Roman" w:cs="Times New Roman"/>
          <w:sz w:val="24"/>
          <w:szCs w:val="24"/>
        </w:rPr>
        <w:t>4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годы»</w:t>
      </w:r>
      <w:proofErr w:type="gramEnd"/>
    </w:p>
    <w:p w:rsidR="00F7423D" w:rsidRPr="00382233" w:rsidRDefault="00F7423D" w:rsidP="00F74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Дата: __________________________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Описание местоположения дворовой территории: _______________</w:t>
      </w:r>
      <w:r w:rsidR="00F7423D">
        <w:rPr>
          <w:rFonts w:ascii="Times New Roman" w:hAnsi="Times New Roman" w:cs="Times New Roman"/>
          <w:sz w:val="24"/>
          <w:szCs w:val="24"/>
        </w:rPr>
        <w:t>__</w:t>
      </w:r>
      <w:r w:rsidR="00C25684">
        <w:rPr>
          <w:rFonts w:ascii="Times New Roman" w:hAnsi="Times New Roman" w:cs="Times New Roman"/>
          <w:sz w:val="24"/>
          <w:szCs w:val="24"/>
        </w:rPr>
        <w:t>_________________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5684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5684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5684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5684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Default="00A70486" w:rsidP="00F742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 xml:space="preserve">Изучив  Порядок  представления,  рассмотрения  и  оценки  предложений </w:t>
      </w:r>
      <w:r w:rsidR="00BD3C35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382233">
        <w:rPr>
          <w:rFonts w:ascii="Times New Roman" w:hAnsi="Times New Roman" w:cs="Times New Roman"/>
          <w:sz w:val="24"/>
          <w:szCs w:val="24"/>
        </w:rPr>
        <w:t>о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 xml:space="preserve">включении   дворовых   территорий   многоквартирных  домов  в   </w:t>
      </w:r>
      <w:r w:rsidR="00F7423D" w:rsidRPr="00F7423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E46030" w:rsidRPr="00E46030">
        <w:t xml:space="preserve">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4"/>
          <w:szCs w:val="24"/>
        </w:rPr>
        <w:t>комфортной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 </w:t>
      </w:r>
      <w:r w:rsidR="00F7423D" w:rsidRPr="00F7423D">
        <w:rPr>
          <w:rFonts w:ascii="Times New Roman" w:hAnsi="Times New Roman" w:cs="Times New Roman"/>
          <w:sz w:val="24"/>
          <w:szCs w:val="24"/>
        </w:rPr>
        <w:t>муниципального района Большегл</w:t>
      </w:r>
      <w:r w:rsidR="00E46030">
        <w:rPr>
          <w:rFonts w:ascii="Times New Roman" w:hAnsi="Times New Roman" w:cs="Times New Roman"/>
          <w:sz w:val="24"/>
          <w:szCs w:val="24"/>
        </w:rPr>
        <w:t>ушицкий Самарской области на 2023</w:t>
      </w:r>
      <w:r w:rsidR="00F7423D" w:rsidRPr="00F7423D">
        <w:rPr>
          <w:rFonts w:ascii="Times New Roman" w:hAnsi="Times New Roman" w:cs="Times New Roman"/>
          <w:sz w:val="24"/>
          <w:szCs w:val="24"/>
        </w:rPr>
        <w:t>-202</w:t>
      </w:r>
      <w:r w:rsidR="00E46030">
        <w:rPr>
          <w:rFonts w:ascii="Times New Roman" w:hAnsi="Times New Roman" w:cs="Times New Roman"/>
          <w:sz w:val="24"/>
          <w:szCs w:val="24"/>
        </w:rPr>
        <w:t>4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>на _____</w:t>
      </w:r>
      <w:r w:rsidR="00B97BB0">
        <w:rPr>
          <w:rFonts w:ascii="Times New Roman" w:hAnsi="Times New Roman" w:cs="Times New Roman"/>
          <w:sz w:val="24"/>
          <w:szCs w:val="24"/>
        </w:rPr>
        <w:t>____</w:t>
      </w:r>
      <w:r w:rsidR="00B97BB0" w:rsidRPr="00B97BB0">
        <w:rPr>
          <w:rFonts w:ascii="Times New Roman" w:hAnsi="Times New Roman" w:cs="Times New Roman"/>
          <w:sz w:val="24"/>
          <w:szCs w:val="24"/>
        </w:rPr>
        <w:t xml:space="preserve"> </w:t>
      </w:r>
      <w:r w:rsidR="00B97BB0" w:rsidRPr="00382233">
        <w:rPr>
          <w:rFonts w:ascii="Times New Roman" w:hAnsi="Times New Roman" w:cs="Times New Roman"/>
          <w:sz w:val="24"/>
          <w:szCs w:val="24"/>
        </w:rPr>
        <w:t>год</w:t>
      </w:r>
      <w:r w:rsidR="00B97BB0">
        <w:rPr>
          <w:rFonts w:ascii="Times New Roman" w:hAnsi="Times New Roman" w:cs="Times New Roman"/>
          <w:sz w:val="24"/>
          <w:szCs w:val="24"/>
        </w:rPr>
        <w:t>.</w:t>
      </w:r>
    </w:p>
    <w:p w:rsidR="00F7423D" w:rsidRPr="00382233" w:rsidRDefault="00F7423D" w:rsidP="00F742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 w:rsidP="00F74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901EB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F7423D" w:rsidRDefault="00A70486" w:rsidP="00F7423D">
      <w:pPr>
        <w:pStyle w:val="ConsPlusNonformat"/>
        <w:jc w:val="center"/>
        <w:rPr>
          <w:rFonts w:ascii="Times New Roman" w:hAnsi="Times New Roman" w:cs="Times New Roman"/>
        </w:rPr>
      </w:pPr>
      <w:r w:rsidRPr="00F7423D">
        <w:rPr>
          <w:rFonts w:ascii="Times New Roman" w:hAnsi="Times New Roman" w:cs="Times New Roman"/>
        </w:rPr>
        <w:t>(наименование участника отбора)</w:t>
      </w:r>
    </w:p>
    <w:p w:rsidR="00A70486" w:rsidRPr="00382233" w:rsidRDefault="00A70486" w:rsidP="00F74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4901EB">
        <w:rPr>
          <w:rFonts w:ascii="Times New Roman" w:hAnsi="Times New Roman" w:cs="Times New Roman"/>
          <w:sz w:val="24"/>
          <w:szCs w:val="24"/>
        </w:rPr>
        <w:t>___</w:t>
      </w:r>
    </w:p>
    <w:p w:rsidR="00A70486" w:rsidRPr="00382233" w:rsidRDefault="00A70486" w:rsidP="00F7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23D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F7423D">
        <w:rPr>
          <w:rFonts w:ascii="Times New Roman" w:hAnsi="Times New Roman" w:cs="Times New Roman"/>
        </w:rPr>
        <w:t>подписавшего</w:t>
      </w:r>
      <w:proofErr w:type="gramEnd"/>
      <w:r w:rsidRPr="00F7423D">
        <w:rPr>
          <w:rFonts w:ascii="Times New Roman" w:hAnsi="Times New Roman" w:cs="Times New Roman"/>
        </w:rPr>
        <w:t xml:space="preserve"> заявку</w:t>
      </w:r>
      <w:r w:rsidRPr="00382233">
        <w:rPr>
          <w:rFonts w:ascii="Times New Roman" w:hAnsi="Times New Roman" w:cs="Times New Roman"/>
          <w:sz w:val="24"/>
          <w:szCs w:val="24"/>
        </w:rPr>
        <w:t>)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 w:rsidP="00F74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233">
        <w:rPr>
          <w:rFonts w:ascii="Times New Roman" w:hAnsi="Times New Roman" w:cs="Times New Roman"/>
          <w:sz w:val="24"/>
          <w:szCs w:val="24"/>
        </w:rPr>
        <w:t>изъявляет  желание участвовать в отборе дворовых территорий,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 xml:space="preserve">расположенных  на  территории 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 </w:t>
      </w:r>
      <w:r w:rsidR="00F7423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382233">
        <w:rPr>
          <w:rFonts w:ascii="Times New Roman" w:hAnsi="Times New Roman" w:cs="Times New Roman"/>
          <w:sz w:val="24"/>
          <w:szCs w:val="24"/>
        </w:rPr>
        <w:t>, для формирования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 xml:space="preserve">адресного  перечня объектов, подлежащих включению в 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 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«Формирование </w:t>
      </w:r>
      <w:r w:rsidR="000E7283" w:rsidRPr="000E7283">
        <w:rPr>
          <w:rFonts w:ascii="Times New Roman" w:hAnsi="Times New Roman" w:cs="Times New Roman"/>
          <w:sz w:val="24"/>
          <w:szCs w:val="24"/>
        </w:rPr>
        <w:t>комфортной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</w:t>
      </w:r>
      <w:r w:rsidR="00E46030" w:rsidRPr="00E46030">
        <w:t xml:space="preserve"> </w:t>
      </w:r>
      <w:r w:rsidR="00E46030" w:rsidRPr="00E460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</w:t>
      </w:r>
      <w:r w:rsidR="00E46030">
        <w:rPr>
          <w:rFonts w:ascii="Times New Roman" w:hAnsi="Times New Roman" w:cs="Times New Roman"/>
          <w:sz w:val="24"/>
          <w:szCs w:val="24"/>
        </w:rPr>
        <w:t>шицкий Самарской области на 2023</w:t>
      </w:r>
      <w:r w:rsidR="00F7423D" w:rsidRPr="00F7423D">
        <w:rPr>
          <w:rFonts w:ascii="Times New Roman" w:hAnsi="Times New Roman" w:cs="Times New Roman"/>
          <w:sz w:val="24"/>
          <w:szCs w:val="24"/>
        </w:rPr>
        <w:t>-202</w:t>
      </w:r>
      <w:r w:rsidR="00E46030">
        <w:rPr>
          <w:rFonts w:ascii="Times New Roman" w:hAnsi="Times New Roman" w:cs="Times New Roman"/>
          <w:sz w:val="24"/>
          <w:szCs w:val="24"/>
        </w:rPr>
        <w:t>4</w:t>
      </w:r>
      <w:r w:rsidR="00F7423D" w:rsidRPr="00F7423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382233">
        <w:rPr>
          <w:rFonts w:ascii="Times New Roman" w:hAnsi="Times New Roman" w:cs="Times New Roman"/>
          <w:sz w:val="24"/>
          <w:szCs w:val="24"/>
        </w:rPr>
        <w:t>, в рамках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 xml:space="preserve">реализации приоритетного проекта </w:t>
      </w:r>
      <w:r w:rsidR="00B97BB0">
        <w:rPr>
          <w:rFonts w:ascii="Times New Roman" w:hAnsi="Times New Roman" w:cs="Times New Roman"/>
          <w:sz w:val="24"/>
          <w:szCs w:val="24"/>
        </w:rPr>
        <w:t>«</w:t>
      </w:r>
      <w:r w:rsidRPr="00382233">
        <w:rPr>
          <w:rFonts w:ascii="Times New Roman" w:hAnsi="Times New Roman" w:cs="Times New Roman"/>
          <w:sz w:val="24"/>
          <w:szCs w:val="24"/>
        </w:rPr>
        <w:t>Формирование комфортной</w:t>
      </w:r>
      <w:proofErr w:type="gramEnd"/>
      <w:r w:rsidRPr="00382233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 w:rsidR="00B97BB0">
        <w:rPr>
          <w:rFonts w:ascii="Times New Roman" w:hAnsi="Times New Roman" w:cs="Times New Roman"/>
          <w:sz w:val="24"/>
          <w:szCs w:val="24"/>
        </w:rPr>
        <w:t>»</w:t>
      </w:r>
      <w:r w:rsidRPr="00382233">
        <w:rPr>
          <w:rFonts w:ascii="Times New Roman" w:hAnsi="Times New Roman" w:cs="Times New Roman"/>
          <w:sz w:val="24"/>
          <w:szCs w:val="24"/>
        </w:rPr>
        <w:t>.</w:t>
      </w:r>
    </w:p>
    <w:p w:rsidR="003E5EEA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E87813" w:rsidRDefault="00E878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23D" w:rsidRDefault="00A70486" w:rsidP="003E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Предлагаем  произвести следующие виды работ по благоустройству дворовой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>тер</w:t>
      </w:r>
      <w:r w:rsidR="00F7423D">
        <w:rPr>
          <w:rFonts w:ascii="Times New Roman" w:hAnsi="Times New Roman" w:cs="Times New Roman"/>
          <w:sz w:val="24"/>
          <w:szCs w:val="24"/>
        </w:rPr>
        <w:t>ритории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42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42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42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70486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42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423D" w:rsidRPr="00382233" w:rsidRDefault="00F74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 w:rsidP="00F742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В  случае  если  указанная  дворовая  территория  будет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233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382233">
        <w:rPr>
          <w:rFonts w:ascii="Times New Roman" w:hAnsi="Times New Roman" w:cs="Times New Roman"/>
          <w:sz w:val="24"/>
          <w:szCs w:val="24"/>
        </w:rPr>
        <w:t>/не   отобрана   для   производства  работ,  просим  Вас  письменно</w:t>
      </w:r>
      <w:r w:rsidR="00F7423D">
        <w:rPr>
          <w:rFonts w:ascii="Times New Roman" w:hAnsi="Times New Roman" w:cs="Times New Roman"/>
          <w:sz w:val="24"/>
          <w:szCs w:val="24"/>
        </w:rPr>
        <w:t xml:space="preserve"> </w:t>
      </w:r>
      <w:r w:rsidRPr="00382233">
        <w:rPr>
          <w:rFonts w:ascii="Times New Roman" w:hAnsi="Times New Roman" w:cs="Times New Roman"/>
          <w:sz w:val="24"/>
          <w:szCs w:val="24"/>
        </w:rPr>
        <w:t>уведомить: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7423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0486" w:rsidRPr="00F7423D" w:rsidRDefault="00A70486" w:rsidP="00F7423D">
      <w:pPr>
        <w:pStyle w:val="ConsPlusNonformat"/>
        <w:jc w:val="center"/>
        <w:rPr>
          <w:rFonts w:ascii="Times New Roman" w:hAnsi="Times New Roman" w:cs="Times New Roman"/>
        </w:rPr>
      </w:pPr>
      <w:r w:rsidRPr="00F7423D">
        <w:rPr>
          <w:rFonts w:ascii="Times New Roman" w:hAnsi="Times New Roman" w:cs="Times New Roman"/>
        </w:rPr>
        <w:t>(Ф.И.О. заявителя, адрес, контактный телефон)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F7E" w:rsidRDefault="00A70486" w:rsidP="00FD0F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33">
        <w:rPr>
          <w:rFonts w:ascii="Times New Roman" w:hAnsi="Times New Roman" w:cs="Times New Roman"/>
          <w:sz w:val="24"/>
          <w:szCs w:val="24"/>
        </w:rPr>
        <w:t xml:space="preserve">    К настоящей заявке прилагаются документы:</w:t>
      </w:r>
      <w:r w:rsidR="00FD0F7E" w:rsidRPr="00FD0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F7E" w:rsidRDefault="00FD0F7E" w:rsidP="00FD0F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7E" w:rsidRPr="00B97BB0" w:rsidRDefault="00FD0F7E" w:rsidP="00FD0F7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BB0">
        <w:rPr>
          <w:rFonts w:ascii="Times New Roman" w:hAnsi="Times New Roman" w:cs="Times New Roman"/>
          <w:i/>
          <w:sz w:val="24"/>
          <w:szCs w:val="24"/>
        </w:rPr>
        <w:t>1) 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_______ листах, с приложением фотоотчета</w:t>
      </w:r>
      <w:r w:rsidR="008E2E1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E2E1A" w:rsidRPr="008E2E1A">
        <w:rPr>
          <w:rFonts w:ascii="Times New Roman" w:hAnsi="Times New Roman" w:cs="Times New Roman"/>
          <w:i/>
          <w:sz w:val="24"/>
          <w:szCs w:val="24"/>
        </w:rPr>
        <w:t>фотографии с общих собраний собственников п</w:t>
      </w:r>
      <w:r w:rsidR="008E2E1A">
        <w:rPr>
          <w:rFonts w:ascii="Times New Roman" w:hAnsi="Times New Roman" w:cs="Times New Roman"/>
          <w:i/>
          <w:sz w:val="24"/>
          <w:szCs w:val="24"/>
        </w:rPr>
        <w:t>омещений  в многоквартирном доме)</w:t>
      </w:r>
      <w:r w:rsidRPr="00B97BB0">
        <w:rPr>
          <w:rFonts w:ascii="Times New Roman" w:hAnsi="Times New Roman" w:cs="Times New Roman"/>
          <w:i/>
          <w:sz w:val="24"/>
          <w:szCs w:val="24"/>
        </w:rPr>
        <w:t>;</w:t>
      </w:r>
    </w:p>
    <w:p w:rsidR="00FD0F7E" w:rsidRPr="00B97BB0" w:rsidRDefault="00FD0F7E" w:rsidP="00FD0F7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BB0">
        <w:rPr>
          <w:rFonts w:ascii="Times New Roman" w:hAnsi="Times New Roman" w:cs="Times New Roman"/>
          <w:i/>
          <w:sz w:val="24"/>
          <w:szCs w:val="24"/>
        </w:rPr>
        <w:t>2) акт обследования дворовой территории многоквартирного дома на _____ листах с определением необходимых объемов работ;</w:t>
      </w:r>
    </w:p>
    <w:p w:rsidR="00FD0F7E" w:rsidRPr="00423F11" w:rsidRDefault="00FD0F7E" w:rsidP="00FD0F7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B78">
        <w:rPr>
          <w:rFonts w:ascii="Times New Roman" w:hAnsi="Times New Roman" w:cs="Times New Roman"/>
          <w:i/>
          <w:sz w:val="24"/>
          <w:szCs w:val="24"/>
        </w:rPr>
        <w:t>3)</w:t>
      </w:r>
      <w:r w:rsidRPr="00FD4B78">
        <w:rPr>
          <w:sz w:val="24"/>
          <w:szCs w:val="24"/>
        </w:rPr>
        <w:t xml:space="preserve"> </w:t>
      </w:r>
      <w:r w:rsidRPr="00FD4B78">
        <w:rPr>
          <w:rFonts w:ascii="Times New Roman" w:hAnsi="Times New Roman" w:cs="Times New Roman"/>
          <w:i/>
          <w:sz w:val="24"/>
          <w:szCs w:val="24"/>
        </w:rPr>
        <w:t>дизайн-проект благоустройства дворовой территории</w:t>
      </w:r>
      <w:r w:rsidR="00423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F11" w:rsidRPr="00423F11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423F11">
        <w:rPr>
          <w:rFonts w:ascii="Times New Roman" w:hAnsi="Times New Roman" w:cs="Times New Roman"/>
          <w:i/>
          <w:sz w:val="24"/>
          <w:szCs w:val="24"/>
        </w:rPr>
        <w:t>;</w:t>
      </w:r>
    </w:p>
    <w:p w:rsidR="00A70486" w:rsidRDefault="00FD0F7E" w:rsidP="00FD0F7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BB0">
        <w:rPr>
          <w:rFonts w:ascii="Times New Roman" w:hAnsi="Times New Roman" w:cs="Times New Roman"/>
          <w:i/>
          <w:sz w:val="24"/>
          <w:szCs w:val="24"/>
        </w:rPr>
        <w:t xml:space="preserve">4) копия кадастрового паспорта на </w:t>
      </w:r>
      <w:r w:rsidR="004901EB">
        <w:rPr>
          <w:rFonts w:ascii="Times New Roman" w:hAnsi="Times New Roman" w:cs="Times New Roman"/>
          <w:i/>
          <w:sz w:val="24"/>
          <w:szCs w:val="24"/>
        </w:rPr>
        <w:t>__________ листах (при наличии</w:t>
      </w:r>
      <w:r w:rsidR="008E2E1A">
        <w:rPr>
          <w:rFonts w:ascii="Times New Roman" w:hAnsi="Times New Roman" w:cs="Times New Roman"/>
          <w:i/>
          <w:sz w:val="24"/>
          <w:szCs w:val="24"/>
        </w:rPr>
        <w:t>).</w:t>
      </w:r>
    </w:p>
    <w:p w:rsidR="00372032" w:rsidRPr="00372032" w:rsidRDefault="00372032" w:rsidP="00FD0F7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97BB0" w:rsidRDefault="00B9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BB0" w:rsidRDefault="00B9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BB0" w:rsidRDefault="00B9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EEA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3E5EEA" w:rsidRDefault="00A70486" w:rsidP="003E5EEA">
      <w:pPr>
        <w:pStyle w:val="ConsPlusNonformat"/>
        <w:jc w:val="center"/>
        <w:rPr>
          <w:rFonts w:ascii="Times New Roman" w:hAnsi="Times New Roman" w:cs="Times New Roman"/>
        </w:rPr>
      </w:pPr>
      <w:r w:rsidRPr="003E5EEA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3E5EEA">
        <w:rPr>
          <w:rFonts w:ascii="Times New Roman" w:hAnsi="Times New Roman" w:cs="Times New Roman"/>
        </w:rPr>
        <w:t>подписавшего</w:t>
      </w:r>
      <w:proofErr w:type="gramEnd"/>
      <w:r w:rsidRPr="003E5EEA">
        <w:rPr>
          <w:rFonts w:ascii="Times New Roman" w:hAnsi="Times New Roman" w:cs="Times New Roman"/>
        </w:rPr>
        <w:t xml:space="preserve"> заявку)</w:t>
      </w: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45" w:rsidRDefault="00AA5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8D" w:rsidRDefault="001D2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4B78" w:rsidTr="008E2E1A">
        <w:tc>
          <w:tcPr>
            <w:tcW w:w="4785" w:type="dxa"/>
          </w:tcPr>
          <w:p w:rsidR="00FD4B78" w:rsidRDefault="00FD4B78" w:rsidP="007B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4B78" w:rsidRPr="00813777" w:rsidRDefault="00FD4B78" w:rsidP="007B55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D4B78" w:rsidRPr="00813777" w:rsidRDefault="00FD4B78" w:rsidP="007B55D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</w:t>
            </w:r>
          </w:p>
          <w:p w:rsidR="00FD4B78" w:rsidRDefault="00FD4B78" w:rsidP="00426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представления, рассмотрения и оценки предложений </w:t>
            </w:r>
            <w:r w:rsidR="00BD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заинтересованных лиц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о включении дворовых территорий многоквартирных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домов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муниципальную программу</w:t>
            </w:r>
            <w:r w:rsidR="00426005">
              <w:t xml:space="preserve"> </w:t>
            </w:r>
            <w:r w:rsidR="00426005" w:rsidRPr="0042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Большеглушицкий Самарской области «Формирование </w:t>
            </w:r>
            <w:r w:rsidR="000E7283" w:rsidRPr="000E7283">
              <w:rPr>
                <w:rFonts w:ascii="Times New Roman" w:hAnsi="Times New Roman" w:cs="Times New Roman"/>
                <w:i/>
                <w:sz w:val="24"/>
                <w:szCs w:val="24"/>
              </w:rPr>
              <w:t>комфортной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среды на территории </w:t>
            </w:r>
            <w:r w:rsidR="00426005" w:rsidRPr="0042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426005" w:rsidRPr="0042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 Большеглу</w:t>
            </w:r>
            <w:r w:rsidR="00426005">
              <w:rPr>
                <w:rFonts w:ascii="Times New Roman" w:hAnsi="Times New Roman" w:cs="Times New Roman"/>
                <w:i/>
                <w:sz w:val="24"/>
                <w:szCs w:val="24"/>
              </w:rPr>
              <w:t>шицкий Самарской области на 2023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4260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 w:rsidP="003E5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 w:rsidRPr="00382233">
        <w:rPr>
          <w:rFonts w:ascii="Times New Roman" w:hAnsi="Times New Roman" w:cs="Times New Roman"/>
          <w:sz w:val="24"/>
          <w:szCs w:val="24"/>
        </w:rPr>
        <w:t>АКТ</w:t>
      </w:r>
    </w:p>
    <w:p w:rsidR="00A70486" w:rsidRPr="00382233" w:rsidRDefault="00A70486" w:rsidP="003E5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обследования дворовых территорий многоквартирных домов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 xml:space="preserve">"__" ___________ 20__ года                         </w:t>
      </w:r>
      <w:r w:rsidR="003E5EEA">
        <w:rPr>
          <w:rFonts w:ascii="Times New Roman" w:hAnsi="Times New Roman" w:cs="Times New Roman"/>
          <w:sz w:val="24"/>
          <w:szCs w:val="24"/>
        </w:rPr>
        <w:t>__</w:t>
      </w:r>
      <w:r w:rsidR="003E5EEA" w:rsidRPr="003E5EEA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3E5EE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E5EEA" w:rsidRDefault="003E5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EEA" w:rsidRPr="00382233" w:rsidRDefault="003E5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 w:rsidP="003E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Наименование участника отбора (Ф.И.О.): _______________________________</w:t>
      </w:r>
      <w:r w:rsidR="003E5EEA">
        <w:rPr>
          <w:rFonts w:ascii="Times New Roman" w:hAnsi="Times New Roman" w:cs="Times New Roman"/>
          <w:sz w:val="24"/>
          <w:szCs w:val="24"/>
        </w:rPr>
        <w:t>___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5EEA">
        <w:rPr>
          <w:rFonts w:ascii="Times New Roman" w:hAnsi="Times New Roman" w:cs="Times New Roman"/>
          <w:sz w:val="24"/>
          <w:szCs w:val="24"/>
        </w:rPr>
        <w:t>__</w:t>
      </w:r>
    </w:p>
    <w:p w:rsidR="00A70486" w:rsidRPr="00382233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F7E" w:rsidRDefault="00A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 xml:space="preserve">произвели  обследование  дворовой территории многоквартирного дома,  расположенного  по  адресу:  </w:t>
      </w:r>
      <w:r w:rsidR="003E5EE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382233">
        <w:rPr>
          <w:rFonts w:ascii="Times New Roman" w:hAnsi="Times New Roman" w:cs="Times New Roman"/>
          <w:sz w:val="24"/>
          <w:szCs w:val="24"/>
        </w:rPr>
        <w:t xml:space="preserve">, улица _____________________________, дом </w:t>
      </w:r>
      <w:r w:rsidR="003E5EEA">
        <w:rPr>
          <w:rFonts w:ascii="Times New Roman" w:hAnsi="Times New Roman" w:cs="Times New Roman"/>
          <w:sz w:val="24"/>
          <w:szCs w:val="24"/>
        </w:rPr>
        <w:t>№</w:t>
      </w:r>
      <w:r w:rsidRPr="0038223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E5EEA" w:rsidRDefault="00FD0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382233">
        <w:rPr>
          <w:rFonts w:ascii="Times New Roman" w:hAnsi="Times New Roman" w:cs="Times New Roman"/>
          <w:sz w:val="24"/>
          <w:szCs w:val="24"/>
        </w:rPr>
        <w:t>год  ввода  в  эксплуатацию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</w:t>
      </w:r>
      <w:r w:rsidRPr="00382233">
        <w:rPr>
          <w:rFonts w:ascii="Times New Roman" w:hAnsi="Times New Roman" w:cs="Times New Roman"/>
          <w:sz w:val="24"/>
          <w:szCs w:val="24"/>
        </w:rPr>
        <w:t>)</w:t>
      </w:r>
      <w:r w:rsidR="00A70486" w:rsidRPr="003822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EEA" w:rsidRDefault="003E5EEA" w:rsidP="003E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F7E" w:rsidRDefault="00FD0F7E" w:rsidP="00FD0F7E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Обследованием на месте установлены следующие объекты (элементы) и дефекты:</w:t>
      </w:r>
    </w:p>
    <w:p w:rsidR="00B97BB0" w:rsidRPr="00FD0F7E" w:rsidRDefault="00B97BB0" w:rsidP="00FD0F7E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1"/>
        <w:gridCol w:w="2778"/>
        <w:gridCol w:w="1134"/>
        <w:gridCol w:w="1134"/>
        <w:gridCol w:w="1701"/>
      </w:tblGrid>
      <w:tr w:rsidR="00B97BB0" w:rsidRPr="00B97BB0" w:rsidTr="00B97BB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B97BB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дворовой территории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B97BB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фактического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B97BB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B97BB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B97BB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7BB0" w:rsidRPr="00B97BB0" w:rsidTr="00B97BB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  <w:proofErr w:type="gramEnd"/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B0" w:rsidRPr="00B97BB0" w:rsidTr="00B97BB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дворовой территории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B0" w:rsidRPr="00B97BB0" w:rsidTr="00B97BB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площадки/спортивные площадки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B0" w:rsidRPr="00B97BB0" w:rsidTr="00B97BB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Скамейки, урны у подъездов дома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B0" w:rsidRPr="00B97BB0" w:rsidTr="00B97BB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деревья</w:t>
            </w:r>
          </w:p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кустарники</w:t>
            </w:r>
          </w:p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E" w:rsidRPr="00FD0F7E" w:rsidRDefault="00FD0F7E" w:rsidP="00FD0F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BB0" w:rsidRDefault="00B97BB0" w:rsidP="0057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B65" w:rsidRPr="00B97BB0" w:rsidRDefault="00572B65" w:rsidP="0057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BB0">
        <w:rPr>
          <w:rFonts w:ascii="Times New Roman" w:hAnsi="Times New Roman" w:cs="Times New Roman"/>
          <w:sz w:val="24"/>
          <w:szCs w:val="24"/>
        </w:rPr>
        <w:t>Уполномоченный представитель собственников жилья:</w:t>
      </w:r>
    </w:p>
    <w:p w:rsidR="00572B65" w:rsidRPr="00B97BB0" w:rsidRDefault="00572B65" w:rsidP="0057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BB0">
        <w:rPr>
          <w:rFonts w:ascii="Times New Roman" w:hAnsi="Times New Roman" w:cs="Times New Roman"/>
          <w:sz w:val="24"/>
          <w:szCs w:val="24"/>
        </w:rPr>
        <w:t>___________   ___________________________________</w:t>
      </w:r>
    </w:p>
    <w:p w:rsidR="00572B65" w:rsidRPr="00B97BB0" w:rsidRDefault="00572B65" w:rsidP="00572B65">
      <w:pPr>
        <w:pStyle w:val="ConsPlusNonformat"/>
        <w:rPr>
          <w:rFonts w:ascii="Times New Roman" w:hAnsi="Times New Roman" w:cs="Times New Roman"/>
        </w:rPr>
      </w:pPr>
      <w:r w:rsidRPr="00B97BB0">
        <w:rPr>
          <w:rFonts w:ascii="Times New Roman" w:hAnsi="Times New Roman" w:cs="Times New Roman"/>
        </w:rPr>
        <w:t>(подпись)                   (Ф.И.О.)</w:t>
      </w:r>
    </w:p>
    <w:p w:rsidR="00572B65" w:rsidRDefault="00572B65" w:rsidP="0057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BB0">
        <w:rPr>
          <w:rFonts w:ascii="Times New Roman" w:hAnsi="Times New Roman" w:cs="Times New Roman"/>
          <w:sz w:val="24"/>
          <w:szCs w:val="24"/>
        </w:rPr>
        <w:t>Представитель управляющей организации:</w:t>
      </w:r>
    </w:p>
    <w:p w:rsidR="00B97BB0" w:rsidRPr="00B97BB0" w:rsidRDefault="00B97BB0" w:rsidP="0057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B65" w:rsidRPr="00B97BB0" w:rsidRDefault="00572B65" w:rsidP="0057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BB0">
        <w:rPr>
          <w:rFonts w:ascii="Times New Roman" w:hAnsi="Times New Roman" w:cs="Times New Roman"/>
          <w:sz w:val="24"/>
          <w:szCs w:val="24"/>
        </w:rPr>
        <w:t>___________   _________________________</w:t>
      </w:r>
      <w:r w:rsidR="00B97BB0">
        <w:rPr>
          <w:rFonts w:ascii="Times New Roman" w:hAnsi="Times New Roman" w:cs="Times New Roman"/>
          <w:sz w:val="24"/>
          <w:szCs w:val="24"/>
        </w:rPr>
        <w:t xml:space="preserve">  </w:t>
      </w:r>
      <w:r w:rsidRPr="00B97BB0">
        <w:rPr>
          <w:rFonts w:ascii="Times New Roman" w:hAnsi="Times New Roman" w:cs="Times New Roman"/>
          <w:sz w:val="24"/>
          <w:szCs w:val="24"/>
        </w:rPr>
        <w:t>________</w:t>
      </w:r>
      <w:r w:rsidR="00B97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2B65" w:rsidRPr="00B97BB0" w:rsidRDefault="00572B65" w:rsidP="00572B65">
      <w:pPr>
        <w:pStyle w:val="ConsPlusNonformat"/>
        <w:jc w:val="both"/>
        <w:rPr>
          <w:rFonts w:ascii="Times New Roman" w:hAnsi="Times New Roman" w:cs="Times New Roman"/>
        </w:rPr>
      </w:pPr>
      <w:r w:rsidRPr="00B97BB0">
        <w:rPr>
          <w:rFonts w:ascii="Times New Roman" w:hAnsi="Times New Roman" w:cs="Times New Roman"/>
        </w:rPr>
        <w:t xml:space="preserve"> (подпись)                   (Ф.И.О.)</w:t>
      </w:r>
      <w:r w:rsidR="00B97BB0">
        <w:rPr>
          <w:rFonts w:ascii="Times New Roman" w:hAnsi="Times New Roman" w:cs="Times New Roman"/>
        </w:rPr>
        <w:t xml:space="preserve">                                                                            (должность)</w:t>
      </w:r>
    </w:p>
    <w:p w:rsidR="00FD0F7E" w:rsidRPr="00FD0F7E" w:rsidRDefault="00FD0F7E" w:rsidP="00FD0F7E">
      <w:pPr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35" w:rsidRPr="00BD3C35" w:rsidRDefault="00BD3C35" w:rsidP="00BD3C3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 органов местного самоуправления</w:t>
      </w:r>
    </w:p>
    <w:p w:rsidR="00BD3C35" w:rsidRDefault="00426005" w:rsidP="00BD3C3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42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C35" w:rsidRPr="00BD3C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D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</w:t>
      </w:r>
    </w:p>
    <w:p w:rsidR="00BD3C35" w:rsidRDefault="00BD3C35" w:rsidP="00BD3C3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области:</w:t>
      </w:r>
    </w:p>
    <w:p w:rsidR="00BD3C35" w:rsidRPr="00FD0F7E" w:rsidRDefault="00BD3C35" w:rsidP="00BD3C3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C35" w:rsidRPr="00FD0F7E" w:rsidRDefault="00BD3C35" w:rsidP="00BD3C3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D3C35" w:rsidRPr="00FD0F7E" w:rsidRDefault="00BD3C35" w:rsidP="00BD3C35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(Ф.И.О.)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</w:t>
      </w:r>
    </w:p>
    <w:p w:rsidR="00BD3C35" w:rsidRDefault="00BD3C35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97BB0" w:rsidRPr="00FD0F7E" w:rsidRDefault="00B97BB0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7E" w:rsidRPr="00FD0F7E" w:rsidRDefault="00FD0F7E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 ____________</w:t>
      </w:r>
      <w:r w:rsidR="00B97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D0F7E" w:rsidRPr="00FD0F7E" w:rsidRDefault="00FD0F7E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(Ф.И.О.)                </w:t>
      </w:r>
      <w:r w:rsidR="00B97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</w:t>
      </w:r>
    </w:p>
    <w:p w:rsidR="00B97BB0" w:rsidRDefault="00B97BB0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1" w:rsidRPr="00FD0F7E" w:rsidRDefault="00C16621" w:rsidP="00C16621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621" w:rsidRDefault="00C16621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7E" w:rsidRPr="00FD0F7E" w:rsidRDefault="00FD0F7E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собственников жилья:</w:t>
      </w:r>
    </w:p>
    <w:p w:rsidR="00FD0F7E" w:rsidRPr="00FD0F7E" w:rsidRDefault="00FD0F7E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  <w:r w:rsidR="00490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______________________</w:t>
      </w:r>
      <w:r w:rsidR="00B97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D0F7E" w:rsidRPr="00FD0F7E" w:rsidRDefault="004901EB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D0F7E"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D0F7E"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7E"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(N помещения, принадлежащего собственнику)</w:t>
      </w:r>
    </w:p>
    <w:p w:rsidR="00FD0F7E" w:rsidRPr="00FD0F7E" w:rsidRDefault="00FD0F7E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  <w:r w:rsidR="00490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D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______________________</w:t>
      </w:r>
      <w:r w:rsidR="00B97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D0F7E" w:rsidRPr="00FD0F7E" w:rsidRDefault="004901EB" w:rsidP="00FD0F7E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D0F7E"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D0F7E"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r w:rsidR="00FD0F7E" w:rsidRPr="00FD0F7E">
        <w:rPr>
          <w:rFonts w:ascii="Times New Roman" w:eastAsia="Times New Roman" w:hAnsi="Times New Roman" w:cs="Times New Roman"/>
          <w:sz w:val="20"/>
          <w:szCs w:val="20"/>
          <w:lang w:eastAsia="ru-RU"/>
        </w:rPr>
        <w:t>N помещения,  принадлежащего  собственнику)</w:t>
      </w:r>
    </w:p>
    <w:p w:rsidR="00A70486" w:rsidRPr="00B97BB0" w:rsidRDefault="004901E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FD0F7E" w:rsidRDefault="00FD0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005" w:rsidRDefault="00426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C469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BFD" w:rsidTr="00E654D9">
        <w:tc>
          <w:tcPr>
            <w:tcW w:w="4785" w:type="dxa"/>
          </w:tcPr>
          <w:p w:rsidR="00E64BFD" w:rsidRDefault="00E64BFD" w:rsidP="00E65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F8C" w:rsidRDefault="00024F8C" w:rsidP="00E65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BFD" w:rsidRPr="00813777" w:rsidRDefault="00AA5845" w:rsidP="00E65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64BFD"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 3</w:t>
            </w:r>
          </w:p>
          <w:p w:rsidR="00AA5845" w:rsidRDefault="00E64BFD" w:rsidP="00AA584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к Порядку</w:t>
            </w:r>
            <w:r w:rsidR="00AA5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4BFD" w:rsidRDefault="00E64BFD" w:rsidP="000E7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представления, рассмотрения и оценки предложений </w:t>
            </w:r>
            <w:r w:rsidR="00BD3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заинтересованных лиц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включении дворовых территорий многоквартирных домов в муниципальную программу </w:t>
            </w:r>
            <w:r w:rsidR="00C46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C46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района Большеглушицкий Самарской области «Формирование </w:t>
            </w:r>
            <w:r w:rsidR="000E7283" w:rsidRPr="000E7283">
              <w:rPr>
                <w:rFonts w:ascii="Times New Roman" w:hAnsi="Times New Roman" w:cs="Times New Roman"/>
                <w:i/>
                <w:sz w:val="24"/>
                <w:szCs w:val="24"/>
              </w:rPr>
              <w:t>комфортной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среды на территории </w:t>
            </w:r>
            <w:r w:rsidR="00C46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C469D6"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 Большеглушицкий Самарской области на 20</w:t>
            </w:r>
            <w:r w:rsidR="00C469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E72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0E72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10"/>
      <w:bookmarkEnd w:id="8"/>
      <w:r w:rsidRPr="00382233">
        <w:rPr>
          <w:rFonts w:ascii="Times New Roman" w:hAnsi="Times New Roman" w:cs="Times New Roman"/>
          <w:sz w:val="24"/>
          <w:szCs w:val="24"/>
        </w:rPr>
        <w:t>ЖУРНАЛ</w:t>
      </w:r>
    </w:p>
    <w:p w:rsidR="00A70486" w:rsidRPr="00382233" w:rsidRDefault="00A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2233">
        <w:rPr>
          <w:rFonts w:ascii="Times New Roman" w:hAnsi="Times New Roman" w:cs="Times New Roman"/>
          <w:sz w:val="24"/>
          <w:szCs w:val="24"/>
        </w:rPr>
        <w:t>РЕГИСТРАЦИИ ЗАЯВОК НА ВКЛЮЧЕНИЕ ОБЪЕКТОВ В АДРЕСНЫЙ ПЕРЕЧЕНЬ</w:t>
      </w: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358"/>
        <w:gridCol w:w="1985"/>
        <w:gridCol w:w="1984"/>
        <w:gridCol w:w="2268"/>
        <w:gridCol w:w="1276"/>
      </w:tblGrid>
      <w:tr w:rsidR="00A70486" w:rsidRPr="00382233" w:rsidTr="00AC65AB">
        <w:tc>
          <w:tcPr>
            <w:tcW w:w="547" w:type="dxa"/>
          </w:tcPr>
          <w:p w:rsidR="00A70486" w:rsidRPr="00382233" w:rsidRDefault="00CD4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8" w:type="dxa"/>
          </w:tcPr>
          <w:p w:rsidR="00A70486" w:rsidRPr="00382233" w:rsidRDefault="00A70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3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gramStart"/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CD4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382233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985" w:type="dxa"/>
          </w:tcPr>
          <w:p w:rsidR="00A70486" w:rsidRPr="00382233" w:rsidRDefault="00A70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A70486" w:rsidRPr="00382233" w:rsidRDefault="00A70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A70486" w:rsidRPr="00382233" w:rsidRDefault="00A70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A70486" w:rsidRPr="00382233" w:rsidRDefault="00A70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18"/>
            <w:bookmarkEnd w:id="9"/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6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233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A70486" w:rsidRPr="00382233" w:rsidTr="00AC65AB">
        <w:tc>
          <w:tcPr>
            <w:tcW w:w="547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6" w:rsidRPr="00382233" w:rsidTr="00AC65AB">
        <w:tc>
          <w:tcPr>
            <w:tcW w:w="547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6" w:rsidRPr="00382233" w:rsidTr="00AC65AB">
        <w:tc>
          <w:tcPr>
            <w:tcW w:w="547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6" w:rsidRPr="00382233" w:rsidTr="00AC65AB">
        <w:tc>
          <w:tcPr>
            <w:tcW w:w="547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486" w:rsidRPr="00382233" w:rsidRDefault="00A7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8D" w:rsidRDefault="001D2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8D" w:rsidRDefault="001D2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8D" w:rsidRDefault="001D2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E8D" w:rsidRDefault="001D2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Default="0002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BFD" w:rsidTr="00E654D9">
        <w:tc>
          <w:tcPr>
            <w:tcW w:w="4785" w:type="dxa"/>
          </w:tcPr>
          <w:p w:rsidR="00E64BFD" w:rsidRDefault="00E64BFD" w:rsidP="00E65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4BFD" w:rsidRPr="00813777" w:rsidRDefault="00E64BFD" w:rsidP="00E65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</w:p>
          <w:p w:rsidR="006F0D5C" w:rsidRPr="006F0D5C" w:rsidRDefault="006F0D5C" w:rsidP="006F0D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Порядку </w:t>
            </w:r>
          </w:p>
          <w:p w:rsidR="00E64BFD" w:rsidRDefault="006F0D5C" w:rsidP="00DC2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Большеглушицкий Самарской области «Формирование </w:t>
            </w:r>
            <w:r w:rsidR="00DC2859" w:rsidRPr="00DC2859">
              <w:rPr>
                <w:rFonts w:ascii="Times New Roman" w:hAnsi="Times New Roman" w:cs="Times New Roman"/>
                <w:i/>
                <w:sz w:val="24"/>
                <w:szCs w:val="24"/>
              </w:rPr>
              <w:t>комфортной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среды на территории 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Большеглу</w:t>
            </w:r>
            <w:r w:rsidR="00DC2859">
              <w:rPr>
                <w:rFonts w:ascii="Times New Roman" w:hAnsi="Times New Roman" w:cs="Times New Roman"/>
                <w:i/>
                <w:sz w:val="24"/>
                <w:szCs w:val="24"/>
              </w:rPr>
              <w:t>шицкий Самарской области на 2023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DC28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486" w:rsidRPr="00382233" w:rsidRDefault="00A70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04"/>
      <w:bookmarkEnd w:id="10"/>
    </w:p>
    <w:p w:rsidR="00A22579" w:rsidRPr="00A22579" w:rsidRDefault="00A22579" w:rsidP="00A22579">
      <w:pPr>
        <w:spacing w:line="240" w:lineRule="exact"/>
        <w:ind w:lef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A2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Критерии</w:t>
      </w:r>
    </w:p>
    <w:p w:rsidR="00A22579" w:rsidRDefault="00A22579" w:rsidP="00A22579">
      <w:pPr>
        <w:spacing w:after="120" w:line="278" w:lineRule="exact"/>
        <w:ind w:lef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A2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отбора дворовых территорий для формирования Адресного перечня </w:t>
      </w:r>
    </w:p>
    <w:p w:rsidR="00813777" w:rsidRPr="00A22579" w:rsidRDefault="00813777" w:rsidP="00A22579">
      <w:pPr>
        <w:spacing w:after="120" w:line="278" w:lineRule="exact"/>
        <w:ind w:left="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A22579" w:rsidRDefault="00A22579" w:rsidP="00A22579">
      <w:pPr>
        <w:spacing w:line="278" w:lineRule="exact"/>
        <w:ind w:left="119" w:right="1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2257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целях проведения отбора дворовых территорий, допущенных к участию в отборе, </w:t>
      </w:r>
      <w:r w:rsidR="00D35E0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Общественная </w:t>
      </w:r>
      <w:r w:rsidRPr="00A2257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комиссия рассматривает направленные Организатору отбора заявки и приложенные к ним документы на предмет их соответствия по следующим критериям:</w:t>
      </w:r>
    </w:p>
    <w:p w:rsidR="00A22579" w:rsidRPr="000C75B8" w:rsidRDefault="00CC005A" w:rsidP="00CC005A">
      <w:pPr>
        <w:tabs>
          <w:tab w:val="left" w:pos="1076"/>
        </w:tabs>
        <w:spacing w:after="132" w:line="240" w:lineRule="exact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1.  </w:t>
      </w:r>
      <w:r w:rsidR="00CD492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22579" w:rsidRPr="000C75B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Продолжительность эксплуатации многоквартирного дома.</w:t>
      </w:r>
    </w:p>
    <w:p w:rsidR="00A22579" w:rsidRPr="000C75B8" w:rsidRDefault="00DC1D8A" w:rsidP="00CC005A">
      <w:pPr>
        <w:pStyle w:val="a7"/>
        <w:numPr>
          <w:ilvl w:val="0"/>
          <w:numId w:val="2"/>
        </w:numPr>
        <w:tabs>
          <w:tab w:val="left" w:pos="1195"/>
        </w:tabs>
        <w:spacing w:after="112" w:line="27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C75B8">
        <w:rPr>
          <w:rFonts w:ascii="Times New Roman" w:hAnsi="Times New Roman" w:cs="Times New Roman"/>
          <w:sz w:val="24"/>
          <w:szCs w:val="24"/>
          <w:lang w:val="ru" w:eastAsia="ru-RU"/>
        </w:rPr>
        <w:t>Степень благоустройства дворовой территории многоквартирного дома</w:t>
      </w:r>
      <w:r w:rsidRPr="000C75B8">
        <w:rPr>
          <w:sz w:val="24"/>
          <w:szCs w:val="24"/>
          <w:lang w:val="ru" w:eastAsia="ru-RU"/>
        </w:rPr>
        <w:t>:</w:t>
      </w:r>
      <w:r w:rsidRPr="000C75B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22579" w:rsidRPr="000C75B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(определяется на основании Акта обследования дворовой территории многоквартирного дома, а также визуального ос</w:t>
      </w:r>
      <w:r w:rsidR="00D35E00" w:rsidRPr="000C75B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мотра дворовой территории Общественной к</w:t>
      </w:r>
      <w:r w:rsidR="00A22579" w:rsidRPr="000C75B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омиссией);</w:t>
      </w:r>
    </w:p>
    <w:p w:rsidR="00A409D5" w:rsidRPr="00E16A88" w:rsidRDefault="00A409D5" w:rsidP="00A409D5">
      <w:pPr>
        <w:numPr>
          <w:ilvl w:val="0"/>
          <w:numId w:val="2"/>
        </w:numPr>
        <w:tabs>
          <w:tab w:val="left" w:pos="1066"/>
        </w:tabs>
        <w:spacing w:after="128" w:line="28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16A88">
        <w:rPr>
          <w:rFonts w:ascii="Times New Roman" w:hAnsi="Times New Roman" w:cs="Times New Roman"/>
          <w:sz w:val="24"/>
          <w:szCs w:val="24"/>
        </w:rPr>
        <w:t xml:space="preserve">Трудовое соучастие собственников жилых помещений  </w:t>
      </w:r>
      <w:r w:rsidRPr="00E16A8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многоквартирного дома</w:t>
      </w:r>
      <w:r w:rsidRPr="00E16A88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благоустройству дворовой территории;</w:t>
      </w:r>
    </w:p>
    <w:p w:rsidR="00A22579" w:rsidRPr="00E16A88" w:rsidRDefault="00A22579" w:rsidP="00CC005A">
      <w:pPr>
        <w:numPr>
          <w:ilvl w:val="0"/>
          <w:numId w:val="2"/>
        </w:numPr>
        <w:tabs>
          <w:tab w:val="left" w:pos="1066"/>
        </w:tabs>
        <w:spacing w:after="128" w:line="288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16A8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Доля собственников подавших голоса за решение об участии в отборе дворовых территорий, от общего числа голосов, принимающих участие в собрании;</w:t>
      </w:r>
    </w:p>
    <w:p w:rsidR="00A22579" w:rsidRPr="00E16A88" w:rsidRDefault="00A22579" w:rsidP="00CC005A">
      <w:pPr>
        <w:numPr>
          <w:ilvl w:val="0"/>
          <w:numId w:val="2"/>
        </w:numPr>
        <w:tabs>
          <w:tab w:val="left" w:pos="1315"/>
        </w:tabs>
        <w:spacing w:after="89" w:line="278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16A8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Наличие решения общего собрания собственников помещений в многоквартирном доме о включении объектов внешнего благоустройства в общее имущество </w:t>
      </w:r>
      <w:r w:rsidRPr="00E16A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 осуществлении последующего содержания и текущего ремонта объектов внешнего благоустройства за счет средств собственников помещений многоквартирных домов.</w:t>
      </w:r>
    </w:p>
    <w:p w:rsidR="00A22579" w:rsidRPr="00E16A88" w:rsidRDefault="00A22579" w:rsidP="00CC005A">
      <w:pPr>
        <w:numPr>
          <w:ilvl w:val="0"/>
          <w:numId w:val="2"/>
        </w:numPr>
        <w:tabs>
          <w:tab w:val="left" w:pos="1315"/>
        </w:tabs>
        <w:spacing w:after="89" w:line="278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16A88">
        <w:rPr>
          <w:rFonts w:ascii="Times New Roman" w:hAnsi="Times New Roman" w:cs="Times New Roman"/>
          <w:sz w:val="24"/>
          <w:szCs w:val="24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</w:t>
      </w:r>
      <w:r w:rsidR="009E2EE6" w:rsidRPr="00E16A88">
        <w:rPr>
          <w:rFonts w:ascii="Times New Roman" w:hAnsi="Times New Roman" w:cs="Times New Roman"/>
          <w:sz w:val="24"/>
          <w:szCs w:val="24"/>
        </w:rPr>
        <w:t>.</w:t>
      </w:r>
    </w:p>
    <w:p w:rsidR="00024F8C" w:rsidRDefault="00024F8C" w:rsidP="00024F8C">
      <w:pPr>
        <w:tabs>
          <w:tab w:val="left" w:pos="1315"/>
        </w:tabs>
        <w:spacing w:after="89" w:line="278" w:lineRule="exact"/>
        <w:ind w:left="0"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FA9" w:rsidRPr="00A22579" w:rsidRDefault="00A22579" w:rsidP="00024F8C">
      <w:pPr>
        <w:spacing w:after="177" w:line="317" w:lineRule="exact"/>
        <w:ind w:left="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225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  <w:t>Бальная оценка критериев отбора дворов</w:t>
      </w:r>
      <w:r w:rsidR="00024F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  <w:t>ых территорий для формирования А</w:t>
      </w:r>
      <w:r w:rsidRPr="00A225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  <w:t>дресного</w:t>
      </w:r>
      <w:r w:rsidRPr="00A2257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A225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  <w:t xml:space="preserve">перечня </w:t>
      </w:r>
    </w:p>
    <w:tbl>
      <w:tblPr>
        <w:tblW w:w="972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496"/>
        <w:gridCol w:w="2381"/>
      </w:tblGrid>
      <w:tr w:rsidR="00745177" w:rsidRPr="00745177" w:rsidTr="0074517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745177" w:rsidRDefault="00745177" w:rsidP="0074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7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745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15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критериев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78" w:lineRule="exact"/>
              <w:ind w:left="0" w:right="3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45177">
              <w:rPr>
                <w:rFonts w:ascii="Times New Roman" w:hAnsi="Times New Roman" w:cs="Times New Roman"/>
              </w:rPr>
              <w:t xml:space="preserve">Балл, </w:t>
            </w: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присваиваемый </w:t>
            </w:r>
            <w:proofErr w:type="gramStart"/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</w:p>
          <w:p w:rsidR="00745177" w:rsidRPr="00745177" w:rsidRDefault="00745177" w:rsidP="00745177">
            <w:pPr>
              <w:pStyle w:val="60"/>
              <w:shd w:val="clear" w:color="auto" w:fill="auto"/>
              <w:spacing w:after="0" w:line="240" w:lineRule="auto"/>
              <w:ind w:left="15"/>
              <w:jc w:val="center"/>
            </w:pPr>
            <w:proofErr w:type="gramStart"/>
            <w:r w:rsidRPr="00A22579">
              <w:rPr>
                <w:color w:val="000000"/>
                <w:lang w:val="ru" w:eastAsia="ru-RU"/>
              </w:rPr>
              <w:lastRenderedPageBreak/>
              <w:t>соответствии</w:t>
            </w:r>
            <w:proofErr w:type="gramEnd"/>
            <w:r w:rsidRPr="00A22579">
              <w:rPr>
                <w:color w:val="000000"/>
                <w:lang w:val="ru" w:eastAsia="ru-RU"/>
              </w:rPr>
              <w:t xml:space="preserve"> с критерием отбора</w:t>
            </w: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A22579">
              <w:rPr>
                <w:color w:val="000000"/>
                <w:lang w:val="ru" w:eastAsia="ru-RU"/>
              </w:rPr>
              <w:t>Продолжительность эксплуатации многоквартирного дома: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от 41 и более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110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от 31 до 40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110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от 21 до 30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110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от 16 до 20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110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</w:tr>
      <w:tr w:rsidR="00745177" w:rsidRPr="0008050F" w:rsidTr="00B13A3E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" w:eastAsia="ru-RU"/>
              </w:rPr>
              <w:t>-от</w:t>
            </w: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10 до 15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A22579" w:rsidRDefault="00745177" w:rsidP="00745177">
            <w:pPr>
              <w:spacing w:line="240" w:lineRule="auto"/>
              <w:ind w:left="110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jc w:val="center"/>
              <w:rPr>
                <w:sz w:val="24"/>
                <w:szCs w:val="24"/>
              </w:rPr>
            </w:pPr>
            <w:r w:rsidRPr="00A2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DC1D8A" w:rsidRDefault="00DC1D8A" w:rsidP="00DC1D8A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rPr>
                <w:lang w:val="ru" w:eastAsia="ru-RU"/>
              </w:rPr>
              <w:t>С</w:t>
            </w:r>
            <w:r w:rsidR="00E07EA0" w:rsidRPr="00DC1D8A">
              <w:rPr>
                <w:lang w:val="ru" w:eastAsia="ru-RU"/>
              </w:rPr>
              <w:t>тепень благоустройства дворовой территории многоквартирного дома</w:t>
            </w:r>
            <w:r w:rsidRPr="00DC1D8A">
              <w:rPr>
                <w:lang w:val="ru" w:eastAsia="ru-RU"/>
              </w:rP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745177" w:rsidRPr="0008050F" w:rsidTr="00E654D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DC1D8A" w:rsidRDefault="00745177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rPr>
                <w:lang w:val="ru" w:eastAsia="ru-RU"/>
              </w:rPr>
              <w:t xml:space="preserve">а) </w:t>
            </w:r>
            <w:r w:rsidR="00E07EA0" w:rsidRPr="00DC1D8A">
              <w:rPr>
                <w:i/>
                <w:lang w:eastAsia="ru-RU"/>
              </w:rPr>
              <w:t>Детские игровые площадки/спортивные площадки</w:t>
            </w:r>
            <w:r w:rsidRPr="00DC1D8A">
              <w:rPr>
                <w:lang w:val="ru" w:eastAsia="ru-RU"/>
              </w:rP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745177" w:rsidRPr="0008050F" w:rsidTr="00A22579">
        <w:trPr>
          <w:trHeight w:val="2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DC1D8A" w:rsidRDefault="00745177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наличие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0</w:t>
            </w:r>
          </w:p>
        </w:tc>
      </w:tr>
      <w:tr w:rsidR="00745177" w:rsidRPr="0008050F" w:rsidTr="00A22579">
        <w:trPr>
          <w:trHeight w:val="2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DC1D8A" w:rsidRDefault="00745177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отсутствие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77" w:rsidRPr="0008050F" w:rsidRDefault="00745177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6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DC1D8A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б) заасфальтированная дворовая территория</w:t>
            </w:r>
            <w:r w:rsidRPr="00DC1D8A">
              <w:rPr>
                <w:i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</w:tr>
      <w:tr w:rsidR="00E07EA0" w:rsidRPr="0008050F" w:rsidTr="00A22579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наличие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0</w:t>
            </w: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отсутствие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6</w:t>
            </w: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Освещение дворовой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наличие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>
              <w:t>0</w:t>
            </w: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отсутствие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>
              <w:t>6</w:t>
            </w: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rPr>
                <w:i/>
                <w:lang w:eastAsia="ru-RU"/>
              </w:rPr>
              <w:t>г) Скамейки, урны у подъездов дома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наличие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>
              <w:t>0</w:t>
            </w: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отсутствие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>
              <w:t>6</w:t>
            </w: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07E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1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д) Зеленые насаждения (деревья,  кустарники,  газон)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572B65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  <w:rPr>
                <w:highlight w:val="cyan"/>
              </w:rPr>
            </w:pPr>
          </w:p>
        </w:tc>
      </w:tr>
      <w:tr w:rsidR="00E07EA0" w:rsidRPr="0008050F" w:rsidTr="00E654D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наличие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C75B8" w:rsidRDefault="00E07EA0" w:rsidP="00E654D9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C75B8">
              <w:t>0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DC1D8A" w:rsidRDefault="00E07EA0" w:rsidP="00E654D9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DC1D8A">
              <w:t>- отсутствие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C75B8" w:rsidRDefault="00E07EA0" w:rsidP="00E654D9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C75B8">
              <w:t>6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320"/>
              <w:jc w:val="left"/>
            </w:pPr>
            <w:r w:rsidRPr="0008050F">
              <w:t>3.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Трудовое соучастие собственников: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</w:tr>
      <w:tr w:rsidR="00E07EA0" w:rsidRPr="0008050F" w:rsidTr="00A22579">
        <w:trPr>
          <w:trHeight w:val="2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решение собственников помещений о трудовом соучастии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3</w:t>
            </w:r>
          </w:p>
        </w:tc>
      </w:tr>
      <w:tr w:rsidR="00E07EA0" w:rsidRPr="0008050F" w:rsidTr="00A22579">
        <w:trPr>
          <w:trHeight w:val="3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AD0273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 xml:space="preserve">отсутствие решения собственников помещений о </w:t>
            </w:r>
            <w:proofErr w:type="gramStart"/>
            <w:r w:rsidRPr="0008050F">
              <w:t>трудовом</w:t>
            </w:r>
            <w:proofErr w:type="gramEnd"/>
          </w:p>
          <w:p w:rsidR="00E07EA0" w:rsidRPr="0008050F" w:rsidRDefault="00E07EA0" w:rsidP="00AD0273">
            <w:pPr>
              <w:pStyle w:val="60"/>
              <w:spacing w:after="0" w:line="240" w:lineRule="auto"/>
              <w:jc w:val="both"/>
            </w:pPr>
            <w:proofErr w:type="gramStart"/>
            <w:r w:rsidRPr="0008050F">
              <w:t>соучастии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0</w:t>
            </w:r>
          </w:p>
        </w:tc>
      </w:tr>
      <w:tr w:rsidR="00E07EA0" w:rsidRPr="0008050F" w:rsidTr="00A22579">
        <w:trPr>
          <w:trHeight w:val="23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AD0273">
            <w:pPr>
              <w:pStyle w:val="6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</w:tr>
      <w:tr w:rsidR="00E07EA0" w:rsidRPr="0008050F" w:rsidTr="00A2257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320"/>
              <w:jc w:val="left"/>
            </w:pPr>
            <w:r w:rsidRPr="0008050F">
              <w:t>4.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83" w:lineRule="exact"/>
              <w:jc w:val="both"/>
            </w:pPr>
            <w:r w:rsidRPr="0008050F"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а) от 98,1 до 100 %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10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б) от 95,1 до 98 %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8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в) от 91,1 до 95 %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6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г) от 85,1 до 91 %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3</w:t>
            </w:r>
          </w:p>
        </w:tc>
      </w:tr>
      <w:tr w:rsidR="00E07EA0" w:rsidRPr="0008050F" w:rsidTr="00A22579">
        <w:trPr>
          <w:trHeight w:val="29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д) от 70,1 до 85 %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1</w:t>
            </w:r>
          </w:p>
        </w:tc>
      </w:tr>
      <w:tr w:rsidR="00E07EA0" w:rsidRPr="0008050F" w:rsidTr="00A22579">
        <w:trPr>
          <w:trHeight w:val="28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08050F">
              <w:t>е) от 50</w:t>
            </w:r>
            <w:r w:rsidR="00415BC7">
              <w:t xml:space="preserve"> </w:t>
            </w:r>
            <w:r w:rsidRPr="0008050F">
              <w:t>до 70 %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08050F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  <w:r w:rsidRPr="0008050F">
              <w:t>0</w:t>
            </w:r>
          </w:p>
        </w:tc>
      </w:tr>
      <w:tr w:rsidR="00E07EA0" w:rsidRPr="0008050F" w:rsidTr="00AD0273">
        <w:trPr>
          <w:trHeight w:val="12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pStyle w:val="60"/>
              <w:shd w:val="clear" w:color="auto" w:fill="auto"/>
              <w:spacing w:after="0" w:line="240" w:lineRule="auto"/>
              <w:ind w:left="320"/>
              <w:jc w:val="left"/>
            </w:pPr>
            <w:r w:rsidRPr="00E16A88">
              <w:t>5.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pStyle w:val="60"/>
              <w:shd w:val="clear" w:color="auto" w:fill="auto"/>
              <w:spacing w:after="0" w:line="278" w:lineRule="exact"/>
              <w:jc w:val="both"/>
            </w:pPr>
            <w:r w:rsidRPr="00E16A88"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</w:tr>
      <w:tr w:rsidR="00E07EA0" w:rsidRPr="0008050F" w:rsidTr="00A22579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E16A88">
              <w:t>а) содержание и текущий ремонт: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E07EA0" w:rsidRPr="0008050F" w:rsidTr="00E654D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0% задолженности от общей суммы начислений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EA0" w:rsidRPr="0008050F" w:rsidTr="00E654D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от 1 до 20%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EA0" w:rsidRPr="0008050F" w:rsidTr="00E654D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свыше 20%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EA0" w:rsidRPr="0008050F" w:rsidTr="00E654D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AD0273">
            <w:pPr>
              <w:pStyle w:val="60"/>
              <w:shd w:val="clear" w:color="auto" w:fill="auto"/>
              <w:spacing w:after="0" w:line="240" w:lineRule="auto"/>
              <w:jc w:val="both"/>
            </w:pPr>
            <w:r w:rsidRPr="00E16A88">
              <w:t>б) капитальный ремонт общего имущества: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pStyle w:val="60"/>
              <w:shd w:val="clear" w:color="auto" w:fill="auto"/>
              <w:spacing w:after="0" w:line="240" w:lineRule="auto"/>
              <w:ind w:left="1120"/>
              <w:jc w:val="left"/>
            </w:pPr>
          </w:p>
        </w:tc>
      </w:tr>
      <w:tr w:rsidR="00E07EA0" w:rsidRPr="0008050F" w:rsidTr="00E654D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0% задолженности от общей суммы начислений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EA0" w:rsidRPr="0008050F" w:rsidTr="00E654D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от 1 до 20%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EA0" w:rsidRPr="0008050F" w:rsidTr="00A22579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745177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свыше 20%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A0" w:rsidRPr="00E16A88" w:rsidRDefault="00E07EA0" w:rsidP="00E65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4F8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23F11" w:rsidRDefault="00423F11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DC2859" w:rsidRDefault="00DC2859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F8C" w:rsidTr="006061E9">
        <w:tc>
          <w:tcPr>
            <w:tcW w:w="4785" w:type="dxa"/>
          </w:tcPr>
          <w:p w:rsidR="00024F8C" w:rsidRDefault="00024F8C" w:rsidP="00606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F8C" w:rsidRPr="00813777" w:rsidRDefault="00024F8C" w:rsidP="006061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6F0D5C" w:rsidRPr="006F0D5C" w:rsidRDefault="006F0D5C" w:rsidP="006F0D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Порядку </w:t>
            </w:r>
          </w:p>
          <w:p w:rsidR="00024F8C" w:rsidRDefault="006F0D5C" w:rsidP="00DC2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Большеглушицкий С</w:t>
            </w:r>
            <w:r w:rsidR="00DC2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амарской области «Формирование </w:t>
            </w:r>
            <w:r w:rsidR="00DC2859" w:rsidRPr="00DC2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комфортной 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среды на территории 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Большеглу</w:t>
            </w:r>
            <w:r w:rsidR="00DC2859">
              <w:rPr>
                <w:rFonts w:ascii="Times New Roman" w:hAnsi="Times New Roman" w:cs="Times New Roman"/>
                <w:i/>
                <w:sz w:val="24"/>
                <w:szCs w:val="24"/>
              </w:rPr>
              <w:t>шицкий Самарской области на 2023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DC28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F0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024F8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24F8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024F8C">
        <w:rPr>
          <w:rFonts w:ascii="Courier New" w:hAnsi="Courier New" w:cs="Courier New"/>
          <w:sz w:val="20"/>
          <w:szCs w:val="20"/>
        </w:rPr>
        <w:t xml:space="preserve">    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                    ПРОТОКОЛ ЗАСЕДАНИЯ </w:t>
      </w:r>
      <w:r w:rsidRPr="002F1472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024F8C">
        <w:rPr>
          <w:rFonts w:ascii="Times New Roman" w:hAnsi="Times New Roman" w:cs="Times New Roman"/>
          <w:sz w:val="24"/>
          <w:szCs w:val="24"/>
        </w:rPr>
        <w:t>КОМИССИИ</w:t>
      </w:r>
    </w:p>
    <w:p w:rsidR="0069470C" w:rsidRDefault="0069470C" w:rsidP="002F147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формирования </w:t>
      </w:r>
      <w:r w:rsidR="00DC2859" w:rsidRPr="00DC2859">
        <w:rPr>
          <w:rFonts w:ascii="Times New Roman" w:hAnsi="Times New Roman" w:cs="Times New Roman"/>
          <w:sz w:val="24"/>
          <w:szCs w:val="24"/>
        </w:rPr>
        <w:t>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</w:p>
    <w:p w:rsidR="00024F8C" w:rsidRPr="00024F8C" w:rsidRDefault="006F0D5C" w:rsidP="002F147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0C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8C" w:rsidRPr="00024F8C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включении </w:t>
      </w:r>
      <w:proofErr w:type="gramStart"/>
      <w:r w:rsidR="00024F8C" w:rsidRPr="00024F8C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>территории многоквартирного дома в Программу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</w:t>
      </w:r>
      <w:r w:rsidRPr="002F1472">
        <w:rPr>
          <w:rFonts w:ascii="Times New Roman" w:hAnsi="Times New Roman" w:cs="Times New Roman"/>
          <w:sz w:val="24"/>
          <w:szCs w:val="24"/>
        </w:rPr>
        <w:t>__________________________</w:t>
      </w:r>
      <w:r w:rsidRPr="00024F8C">
        <w:rPr>
          <w:rFonts w:ascii="Times New Roman" w:hAnsi="Times New Roman" w:cs="Times New Roman"/>
          <w:sz w:val="24"/>
          <w:szCs w:val="24"/>
        </w:rPr>
        <w:t xml:space="preserve">    </w:t>
      </w:r>
      <w:r w:rsidR="002F14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4F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472">
        <w:rPr>
          <w:rFonts w:ascii="Times New Roman" w:hAnsi="Times New Roman" w:cs="Times New Roman"/>
          <w:sz w:val="24"/>
          <w:szCs w:val="24"/>
        </w:rPr>
        <w:t>«</w:t>
      </w:r>
      <w:r w:rsidRPr="00024F8C">
        <w:rPr>
          <w:rFonts w:ascii="Times New Roman" w:hAnsi="Times New Roman" w:cs="Times New Roman"/>
          <w:sz w:val="24"/>
          <w:szCs w:val="24"/>
        </w:rPr>
        <w:t>_____</w:t>
      </w:r>
      <w:r w:rsidR="002F1472">
        <w:rPr>
          <w:rFonts w:ascii="Times New Roman" w:hAnsi="Times New Roman" w:cs="Times New Roman"/>
          <w:sz w:val="24"/>
          <w:szCs w:val="24"/>
        </w:rPr>
        <w:t>»</w:t>
      </w:r>
      <w:r w:rsidRPr="00024F8C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2F1472">
        <w:rPr>
          <w:rFonts w:ascii="Times New Roman" w:hAnsi="Times New Roman" w:cs="Times New Roman"/>
          <w:sz w:val="24"/>
          <w:szCs w:val="24"/>
        </w:rPr>
        <w:t>__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Рассмотрение    предложений   о   включении   дворовых   территорий   в</w:t>
      </w:r>
      <w:r w:rsidR="002F1472">
        <w:rPr>
          <w:rFonts w:ascii="Times New Roman" w:hAnsi="Times New Roman" w:cs="Times New Roman"/>
          <w:sz w:val="24"/>
          <w:szCs w:val="24"/>
        </w:rPr>
        <w:t xml:space="preserve"> 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0D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>
        <w:rPr>
          <w:rFonts w:ascii="Times New Roman" w:hAnsi="Times New Roman" w:cs="Times New Roman"/>
          <w:sz w:val="24"/>
          <w:szCs w:val="24"/>
        </w:rPr>
        <w:t xml:space="preserve"> 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«Формирование </w:t>
      </w:r>
      <w:r w:rsidR="00DC2859" w:rsidRPr="00DC2859">
        <w:rPr>
          <w:rFonts w:ascii="Times New Roman" w:hAnsi="Times New Roman" w:cs="Times New Roman"/>
          <w:sz w:val="24"/>
          <w:szCs w:val="24"/>
        </w:rPr>
        <w:t>комфортной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 </w:t>
      </w:r>
      <w:r w:rsidR="002F1472" w:rsidRPr="002F1472">
        <w:rPr>
          <w:rFonts w:ascii="Times New Roman" w:hAnsi="Times New Roman" w:cs="Times New Roman"/>
          <w:sz w:val="24"/>
          <w:szCs w:val="24"/>
        </w:rPr>
        <w:t>муниципального района Большеглу</w:t>
      </w:r>
      <w:r w:rsidR="006F0D5C">
        <w:rPr>
          <w:rFonts w:ascii="Times New Roman" w:hAnsi="Times New Roman" w:cs="Times New Roman"/>
          <w:sz w:val="24"/>
          <w:szCs w:val="24"/>
        </w:rPr>
        <w:t>шицкий Самарской области  на 2023</w:t>
      </w:r>
      <w:r w:rsidR="002F1472" w:rsidRPr="002F1472">
        <w:rPr>
          <w:rFonts w:ascii="Times New Roman" w:hAnsi="Times New Roman" w:cs="Times New Roman"/>
          <w:sz w:val="24"/>
          <w:szCs w:val="24"/>
        </w:rPr>
        <w:t>-202</w:t>
      </w:r>
      <w:r w:rsidR="006F0D5C">
        <w:rPr>
          <w:rFonts w:ascii="Times New Roman" w:hAnsi="Times New Roman" w:cs="Times New Roman"/>
          <w:sz w:val="24"/>
          <w:szCs w:val="24"/>
        </w:rPr>
        <w:t>4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024F8C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F1472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>Дата  и время начала приема предложений о включении дворовых территорий</w:t>
      </w:r>
      <w:r w:rsidR="002F1472">
        <w:rPr>
          <w:rFonts w:ascii="Times New Roman" w:hAnsi="Times New Roman" w:cs="Times New Roman"/>
          <w:sz w:val="24"/>
          <w:szCs w:val="24"/>
        </w:rPr>
        <w:t xml:space="preserve"> </w:t>
      </w:r>
      <w:r w:rsidRPr="00024F8C">
        <w:rPr>
          <w:rFonts w:ascii="Times New Roman" w:hAnsi="Times New Roman" w:cs="Times New Roman"/>
          <w:sz w:val="24"/>
          <w:szCs w:val="24"/>
        </w:rPr>
        <w:t>в Программу: ______________________________________________________________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Дата   и  время  окончания  приема  предложений  о  включении  дворовых</w:t>
      </w:r>
      <w:r w:rsidR="002F1472">
        <w:rPr>
          <w:rFonts w:ascii="Times New Roman" w:hAnsi="Times New Roman" w:cs="Times New Roman"/>
          <w:sz w:val="24"/>
          <w:szCs w:val="24"/>
        </w:rPr>
        <w:t xml:space="preserve"> </w:t>
      </w:r>
      <w:r w:rsidRPr="00024F8C">
        <w:rPr>
          <w:rFonts w:ascii="Times New Roman" w:hAnsi="Times New Roman" w:cs="Times New Roman"/>
          <w:sz w:val="24"/>
          <w:szCs w:val="24"/>
        </w:rPr>
        <w:t>территорий в Программу: ___________________________________________________</w:t>
      </w:r>
      <w:r w:rsidR="002F1472">
        <w:rPr>
          <w:rFonts w:ascii="Times New Roman" w:hAnsi="Times New Roman" w:cs="Times New Roman"/>
          <w:sz w:val="24"/>
          <w:szCs w:val="24"/>
        </w:rPr>
        <w:t>________________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Место приема предложений: _____________________________________________</w:t>
      </w:r>
    </w:p>
    <w:p w:rsidR="002F1472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4F8C" w:rsidRPr="00024F8C" w:rsidRDefault="002F1472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4F8C" w:rsidRPr="00024F8C">
        <w:rPr>
          <w:rFonts w:ascii="Times New Roman" w:hAnsi="Times New Roman" w:cs="Times New Roman"/>
          <w:sz w:val="24"/>
          <w:szCs w:val="24"/>
        </w:rPr>
        <w:t>Рассмотрение предложений:</w:t>
      </w:r>
    </w:p>
    <w:p w:rsidR="00024F8C" w:rsidRPr="00024F8C" w:rsidRDefault="00024F8C" w:rsidP="002F147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К рассмотрению представлено___________ предложений о включении дворовых</w:t>
      </w:r>
      <w:r w:rsidR="002F1472">
        <w:rPr>
          <w:rFonts w:ascii="Times New Roman" w:hAnsi="Times New Roman" w:cs="Times New Roman"/>
          <w:sz w:val="24"/>
          <w:szCs w:val="24"/>
        </w:rPr>
        <w:t xml:space="preserve"> </w:t>
      </w:r>
      <w:r w:rsidRPr="00024F8C">
        <w:rPr>
          <w:rFonts w:ascii="Times New Roman" w:hAnsi="Times New Roman" w:cs="Times New Roman"/>
          <w:sz w:val="24"/>
          <w:szCs w:val="24"/>
        </w:rPr>
        <w:t>территорий в Программу, из них:</w:t>
      </w: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24F8C">
        <w:rPr>
          <w:rFonts w:ascii="Times New Roman" w:hAnsi="Times New Roman" w:cs="Times New Roman"/>
          <w:sz w:val="24"/>
          <w:szCs w:val="24"/>
        </w:rPr>
        <w:t xml:space="preserve">1. ___________ предложения </w:t>
      </w:r>
      <w:r w:rsidRPr="009E56F8">
        <w:rPr>
          <w:rFonts w:ascii="Times New Roman" w:hAnsi="Times New Roman" w:cs="Times New Roman"/>
          <w:sz w:val="24"/>
          <w:szCs w:val="24"/>
        </w:rPr>
        <w:t>оформлены надлежащим образом и соответствуют</w:t>
      </w:r>
      <w:r w:rsidR="002F1472" w:rsidRPr="009E56F8">
        <w:rPr>
          <w:rFonts w:ascii="Times New Roman" w:hAnsi="Times New Roman" w:cs="Times New Roman"/>
          <w:sz w:val="24"/>
          <w:szCs w:val="24"/>
        </w:rPr>
        <w:t xml:space="preserve"> </w:t>
      </w:r>
      <w:r w:rsidRPr="009E56F8">
        <w:rPr>
          <w:rFonts w:ascii="Times New Roman" w:hAnsi="Times New Roman" w:cs="Times New Roman"/>
          <w:sz w:val="24"/>
          <w:szCs w:val="24"/>
        </w:rPr>
        <w:t xml:space="preserve">п. </w:t>
      </w:r>
      <w:r w:rsidR="002F1472" w:rsidRPr="009E56F8">
        <w:rPr>
          <w:rFonts w:ascii="Times New Roman" w:hAnsi="Times New Roman" w:cs="Times New Roman"/>
          <w:sz w:val="24"/>
          <w:szCs w:val="24"/>
        </w:rPr>
        <w:t xml:space="preserve">__ 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«Формирование комфортной городской среды на территории 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 2023-2024 годы», утвержденного </w:t>
      </w:r>
      <w:r w:rsidR="002F1472" w:rsidRPr="009E56F8">
        <w:rPr>
          <w:rFonts w:ascii="Times New Roman" w:hAnsi="Times New Roman" w:cs="Times New Roman"/>
          <w:sz w:val="24"/>
          <w:szCs w:val="24"/>
        </w:rPr>
        <w:t>постановлени</w:t>
      </w:r>
      <w:r w:rsidR="009E56F8" w:rsidRPr="009E56F8">
        <w:rPr>
          <w:rFonts w:ascii="Times New Roman" w:hAnsi="Times New Roman" w:cs="Times New Roman"/>
          <w:sz w:val="24"/>
          <w:szCs w:val="24"/>
        </w:rPr>
        <w:t>ем</w:t>
      </w:r>
      <w:r w:rsidR="002F1472" w:rsidRPr="009E56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F0D5C" w:rsidRPr="009E56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 </w:t>
      </w:r>
      <w:r w:rsidR="002F147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</w:t>
      </w:r>
      <w:proofErr w:type="gramEnd"/>
      <w:r w:rsidR="002F1472">
        <w:rPr>
          <w:rFonts w:ascii="Times New Roman" w:hAnsi="Times New Roman" w:cs="Times New Roman"/>
          <w:sz w:val="24"/>
          <w:szCs w:val="24"/>
        </w:rPr>
        <w:t xml:space="preserve"> области от ______________ № ______</w:t>
      </w:r>
      <w:r w:rsidRPr="00024F8C">
        <w:rPr>
          <w:rFonts w:ascii="Times New Roman" w:hAnsi="Times New Roman" w:cs="Times New Roman"/>
          <w:sz w:val="24"/>
          <w:szCs w:val="24"/>
        </w:rPr>
        <w:t>____.</w:t>
      </w: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    2. Список предложений о включении дворовых территорий в Программу.</w:t>
      </w: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18"/>
      </w:tblGrid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F8C">
        <w:rPr>
          <w:rFonts w:ascii="Times New Roman" w:hAnsi="Times New Roman" w:cs="Times New Roman"/>
          <w:sz w:val="24"/>
          <w:szCs w:val="24"/>
        </w:rPr>
        <w:t xml:space="preserve">3. _______ предложения оформлены ненадлежащим образом, так как не соответствуют 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п. __ 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«Формирование комфортной городской среды на территории 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9E56F8" w:rsidRPr="009E56F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 2023-2024 годы», утвержденного</w:t>
      </w:r>
      <w:r w:rsidR="009E56F8">
        <w:rPr>
          <w:rFonts w:ascii="Times New Roman" w:hAnsi="Times New Roman" w:cs="Times New Roman"/>
          <w:sz w:val="24"/>
          <w:szCs w:val="24"/>
        </w:rPr>
        <w:t xml:space="preserve"> </w:t>
      </w:r>
      <w:r w:rsidR="002F1472" w:rsidRPr="002F1472">
        <w:rPr>
          <w:rFonts w:ascii="Times New Roman" w:hAnsi="Times New Roman" w:cs="Times New Roman"/>
          <w:sz w:val="24"/>
          <w:szCs w:val="24"/>
        </w:rPr>
        <w:t>постановлени</w:t>
      </w:r>
      <w:r w:rsidR="009E56F8">
        <w:rPr>
          <w:rFonts w:ascii="Times New Roman" w:hAnsi="Times New Roman" w:cs="Times New Roman"/>
          <w:sz w:val="24"/>
          <w:szCs w:val="24"/>
        </w:rPr>
        <w:t>ем</w:t>
      </w:r>
      <w:r w:rsidR="006F0D5C" w:rsidRPr="006F0D5C">
        <w:t xml:space="preserve"> 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proofErr w:type="gramEnd"/>
      <w:r w:rsidR="002F1472" w:rsidRPr="002F1472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 от ______________ № __________.</w:t>
      </w:r>
    </w:p>
    <w:p w:rsidR="00024F8C" w:rsidRPr="00024F8C" w:rsidRDefault="00024F8C" w:rsidP="00024F8C">
      <w:pPr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>4. Список предложений, признанных не соответствующими требованиям к участию в отборе.</w:t>
      </w: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818"/>
      </w:tblGrid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Все предложения, представленные для участия в отборе дворовых территорий </w:t>
      </w:r>
      <w:r w:rsidR="0069470C" w:rsidRPr="0069470C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024F8C">
        <w:rPr>
          <w:rFonts w:ascii="Times New Roman" w:hAnsi="Times New Roman" w:cs="Times New Roman"/>
          <w:sz w:val="24"/>
          <w:szCs w:val="24"/>
        </w:rPr>
        <w:t>, были зарегистрированы в журнале регистрации предложений для участия в Программе.</w:t>
      </w:r>
    </w:p>
    <w:p w:rsidR="00024F8C" w:rsidRPr="00024F8C" w:rsidRDefault="00024F8C" w:rsidP="00024F8C">
      <w:pPr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024F8C" w:rsidRPr="00024F8C" w:rsidRDefault="00024F8C" w:rsidP="00024F8C">
      <w:pPr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1. Включить в Программу следующие дворовые территории </w:t>
      </w:r>
      <w:r w:rsidR="002F1472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024F8C">
        <w:rPr>
          <w:rFonts w:ascii="Times New Roman" w:hAnsi="Times New Roman" w:cs="Times New Roman"/>
          <w:sz w:val="24"/>
          <w:szCs w:val="24"/>
        </w:rPr>
        <w:t>:</w:t>
      </w: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00"/>
        <w:gridCol w:w="1418"/>
      </w:tblGrid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или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8C" w:rsidRPr="00024F8C" w:rsidTr="002F1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C" w:rsidRPr="00024F8C" w:rsidRDefault="00024F8C" w:rsidP="00024F8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2. Настоящий протокол подлежит размещению на </w:t>
      </w:r>
      <w:r w:rsidR="006E306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24F8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2F1472" w:rsidRPr="002F14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6F0D5C">
        <w:rPr>
          <w:rFonts w:ascii="Times New Roman" w:hAnsi="Times New Roman" w:cs="Times New Roman"/>
          <w:sz w:val="24"/>
          <w:szCs w:val="24"/>
        </w:rPr>
        <w:t xml:space="preserve"> </w:t>
      </w:r>
      <w:r w:rsidR="002F1472" w:rsidRPr="002F1472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024F8C">
        <w:rPr>
          <w:rFonts w:ascii="Times New Roman" w:hAnsi="Times New Roman" w:cs="Times New Roman"/>
          <w:sz w:val="24"/>
          <w:szCs w:val="24"/>
        </w:rPr>
        <w:t>.</w:t>
      </w: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F8C" w:rsidRPr="00024F8C" w:rsidRDefault="00024F8C" w:rsidP="00024F8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F8C"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2F1472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024F8C">
        <w:rPr>
          <w:rFonts w:ascii="Times New Roman" w:hAnsi="Times New Roman" w:cs="Times New Roman"/>
          <w:sz w:val="24"/>
          <w:szCs w:val="24"/>
        </w:rPr>
        <w:t>комиссии:</w:t>
      </w:r>
    </w:p>
    <w:p w:rsidR="00024F8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24F8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24F8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2F1472" w:rsidRDefault="002F1472" w:rsidP="002727D3">
      <w:pPr>
        <w:pStyle w:val="ConsPlusNormal"/>
        <w:ind w:left="524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F8C" w:rsidRPr="006F0D5C" w:rsidTr="002F1472">
        <w:tc>
          <w:tcPr>
            <w:tcW w:w="4785" w:type="dxa"/>
          </w:tcPr>
          <w:p w:rsidR="00024F8C" w:rsidRPr="006F0D5C" w:rsidRDefault="00024F8C" w:rsidP="006061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786" w:type="dxa"/>
          </w:tcPr>
          <w:p w:rsidR="00735C6C" w:rsidRPr="006F0D5C" w:rsidRDefault="00735C6C" w:rsidP="00735C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 2</w:t>
            </w:r>
          </w:p>
          <w:p w:rsidR="00735C6C" w:rsidRPr="006F0D5C" w:rsidRDefault="00735C6C" w:rsidP="00735C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6F0D5C" w:rsidRP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Александровка</w:t>
            </w:r>
            <w:r w:rsidR="006F0D5C" w:rsidRP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Большеглушицкий Самарской области </w:t>
            </w:r>
            <w:r w:rsidR="009E56F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E56F8"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мерах по реализации на территории сельского поселения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Александровка</w:t>
            </w:r>
            <w:r w:rsidR="009E56F8"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Большеглушицкий Самарской области приоритетного проекта «Формирование комфортной городской среды»</w:t>
            </w:r>
          </w:p>
          <w:p w:rsidR="00024F8C" w:rsidRPr="006F0D5C" w:rsidRDefault="00735C6C" w:rsidP="00B638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08.07.2022 г.</w:t>
            </w:r>
            <w:r w:rsidR="006F0D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</w:tbl>
    <w:p w:rsidR="00024F8C" w:rsidRPr="006F0D5C" w:rsidRDefault="00024F8C" w:rsidP="002727D3">
      <w:pPr>
        <w:pStyle w:val="ConsPlusNormal"/>
        <w:ind w:left="524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F4A6E" w:rsidRPr="00E87813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4A6E" w:rsidRPr="00E87813" w:rsidRDefault="00EF4A6E" w:rsidP="00EF4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Порядок</w:t>
      </w:r>
    </w:p>
    <w:p w:rsidR="00EF4A6E" w:rsidRPr="00E87813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13"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</w:t>
      </w:r>
      <w:r w:rsidRPr="00E87813">
        <w:rPr>
          <w:rFonts w:ascii="Times New Roman" w:hAnsi="Times New Roman" w:cs="Times New Roman"/>
          <w:b/>
          <w:bCs/>
          <w:sz w:val="24"/>
          <w:szCs w:val="24"/>
        </w:rPr>
        <w:t xml:space="preserve">заинтересованных </w:t>
      </w:r>
      <w:proofErr w:type="gramStart"/>
      <w:r w:rsidRPr="00E87813">
        <w:rPr>
          <w:rFonts w:ascii="Times New Roman" w:hAnsi="Times New Roman" w:cs="Times New Roman"/>
          <w:b/>
          <w:bCs/>
          <w:sz w:val="24"/>
          <w:szCs w:val="24"/>
        </w:rPr>
        <w:t>лиц</w:t>
      </w:r>
      <w:proofErr w:type="gramEnd"/>
      <w:r w:rsidRPr="00E87813">
        <w:rPr>
          <w:rFonts w:ascii="Times New Roman" w:hAnsi="Times New Roman" w:cs="Times New Roman"/>
          <w:b/>
          <w:bCs/>
          <w:sz w:val="24"/>
          <w:szCs w:val="24"/>
        </w:rPr>
        <w:t xml:space="preserve"> о включении наиболее посещаемой общественной территории</w:t>
      </w:r>
      <w:r w:rsidRPr="00E87813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</w:t>
      </w:r>
      <w:r w:rsidR="006F0D5C" w:rsidRPr="00E8781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Самарской области «Формирование </w:t>
      </w:r>
      <w:r w:rsidR="00DC2859" w:rsidRPr="00DC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</w:t>
      </w:r>
      <w:r w:rsidRPr="00DC2859">
        <w:rPr>
          <w:rFonts w:ascii="Times New Roman" w:hAnsi="Times New Roman" w:cs="Times New Roman"/>
          <w:b/>
          <w:sz w:val="24"/>
          <w:szCs w:val="24"/>
        </w:rPr>
        <w:t xml:space="preserve"> городской</w:t>
      </w:r>
      <w:r w:rsidRPr="00E87813">
        <w:rPr>
          <w:rFonts w:ascii="Times New Roman" w:hAnsi="Times New Roman" w:cs="Times New Roman"/>
          <w:b/>
          <w:sz w:val="24"/>
          <w:szCs w:val="24"/>
        </w:rPr>
        <w:t xml:space="preserve"> среды на территории </w:t>
      </w:r>
      <w:r w:rsidR="006F0D5C" w:rsidRPr="00E8781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</w:t>
      </w:r>
      <w:r w:rsidR="006F0D5C" w:rsidRPr="00E87813">
        <w:rPr>
          <w:rFonts w:ascii="Times New Roman" w:hAnsi="Times New Roman" w:cs="Times New Roman"/>
          <w:b/>
          <w:sz w:val="24"/>
          <w:szCs w:val="24"/>
        </w:rPr>
        <w:t>шицкий Самарской области  на 2023</w:t>
      </w:r>
      <w:r w:rsidRPr="00E87813">
        <w:rPr>
          <w:rFonts w:ascii="Times New Roman" w:hAnsi="Times New Roman" w:cs="Times New Roman"/>
          <w:b/>
          <w:sz w:val="24"/>
          <w:szCs w:val="24"/>
        </w:rPr>
        <w:t>-202</w:t>
      </w:r>
      <w:r w:rsidR="006F0D5C" w:rsidRPr="00E87813">
        <w:rPr>
          <w:rFonts w:ascii="Times New Roman" w:hAnsi="Times New Roman" w:cs="Times New Roman"/>
          <w:b/>
          <w:sz w:val="24"/>
          <w:szCs w:val="24"/>
        </w:rPr>
        <w:t>4</w:t>
      </w:r>
      <w:r w:rsidRPr="00E878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9E56F8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EF4A6E" w:rsidRPr="00E87813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4A6E" w:rsidRPr="00E87813" w:rsidRDefault="00EF4A6E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7813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87813">
        <w:rPr>
          <w:rFonts w:ascii="Times New Roman" w:hAnsi="Times New Roman" w:cs="Times New Roman"/>
          <w:sz w:val="24"/>
          <w:szCs w:val="24"/>
        </w:rPr>
        <w:t>Настоящий Порядок определяет условия и критерии отбора наиболее посещаемой общественной территории</w:t>
      </w:r>
      <w:r w:rsidR="006F0D5C" w:rsidRPr="00E87813">
        <w:rPr>
          <w:sz w:val="24"/>
          <w:szCs w:val="24"/>
        </w:rPr>
        <w:t xml:space="preserve">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Pr="00E87813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(далее</w:t>
      </w:r>
      <w:r w:rsidR="009E56F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9E56F8">
        <w:rPr>
          <w:rFonts w:ascii="Times New Roman" w:hAnsi="Times New Roman" w:cs="Times New Roman"/>
          <w:sz w:val="24"/>
          <w:szCs w:val="24"/>
        </w:rPr>
        <w:t>-</w:t>
      </w:r>
      <w:r w:rsidRPr="00E8781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9E56F8">
        <w:rPr>
          <w:rFonts w:ascii="Times New Roman" w:hAnsi="Times New Roman" w:cs="Times New Roman"/>
          <w:sz w:val="24"/>
          <w:szCs w:val="24"/>
        </w:rPr>
        <w:t>,</w:t>
      </w:r>
      <w:r w:rsidRPr="00E87813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9E56F8">
        <w:rPr>
          <w:rFonts w:ascii="Times New Roman" w:hAnsi="Times New Roman" w:cs="Times New Roman"/>
          <w:sz w:val="24"/>
          <w:szCs w:val="24"/>
        </w:rPr>
        <w:t>е</w:t>
      </w:r>
      <w:r w:rsidRPr="00E87813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E56F8">
        <w:rPr>
          <w:rFonts w:ascii="Times New Roman" w:hAnsi="Times New Roman" w:cs="Times New Roman"/>
          <w:sz w:val="24"/>
          <w:szCs w:val="24"/>
        </w:rPr>
        <w:t>и</w:t>
      </w:r>
      <w:r w:rsidRPr="00E87813">
        <w:rPr>
          <w:rFonts w:ascii="Times New Roman" w:hAnsi="Times New Roman" w:cs="Times New Roman"/>
          <w:sz w:val="24"/>
          <w:szCs w:val="24"/>
        </w:rPr>
        <w:t xml:space="preserve">) для включения в </w:t>
      </w:r>
      <w:r w:rsidR="00E654D9" w:rsidRPr="00E87813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«Формирование </w:t>
      </w:r>
      <w:r w:rsidR="00DC2859" w:rsidRPr="00DC2859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E87813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</w:t>
      </w:r>
      <w:r w:rsidR="006F0D5C" w:rsidRPr="00E87813">
        <w:rPr>
          <w:rFonts w:ascii="Times New Roman" w:hAnsi="Times New Roman" w:cs="Times New Roman"/>
          <w:sz w:val="24"/>
          <w:szCs w:val="24"/>
        </w:rPr>
        <w:t>ицкий Самарской области  на 2023</w:t>
      </w:r>
      <w:r w:rsidRPr="00E87813">
        <w:rPr>
          <w:rFonts w:ascii="Times New Roman" w:hAnsi="Times New Roman" w:cs="Times New Roman"/>
          <w:sz w:val="24"/>
          <w:szCs w:val="24"/>
        </w:rPr>
        <w:t>-202</w:t>
      </w:r>
      <w:r w:rsidR="006F0D5C" w:rsidRPr="00E87813">
        <w:rPr>
          <w:rFonts w:ascii="Times New Roman" w:hAnsi="Times New Roman" w:cs="Times New Roman"/>
          <w:sz w:val="24"/>
          <w:szCs w:val="24"/>
        </w:rPr>
        <w:t>4</w:t>
      </w:r>
      <w:r w:rsidRPr="00E87813">
        <w:rPr>
          <w:rFonts w:ascii="Times New Roman" w:hAnsi="Times New Roman" w:cs="Times New Roman"/>
          <w:sz w:val="24"/>
          <w:szCs w:val="24"/>
        </w:rPr>
        <w:t xml:space="preserve"> годы» (далее - Программа).</w:t>
      </w:r>
      <w:proofErr w:type="gramEnd"/>
    </w:p>
    <w:p w:rsidR="00DB4520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1.2. </w:t>
      </w:r>
      <w:r w:rsidR="00DB4520" w:rsidRPr="00E87813">
        <w:rPr>
          <w:rFonts w:ascii="Times New Roman" w:hAnsi="Times New Roman" w:cs="Times New Roman"/>
          <w:sz w:val="24"/>
          <w:szCs w:val="24"/>
        </w:rPr>
        <w:t>Для целей настоящего Порядка 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требований, не противоречащих действующему законодательству (парки, скверы, площади, набережные, центральные улицы, аллеи и др.).</w:t>
      </w:r>
    </w:p>
    <w:p w:rsidR="00735C6C" w:rsidRPr="00E87813" w:rsidRDefault="00DB4520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К благоустройству общественных территорий относятся</w:t>
      </w:r>
      <w:r w:rsidR="00735C6C" w:rsidRPr="00E87813">
        <w:rPr>
          <w:rFonts w:ascii="Times New Roman" w:hAnsi="Times New Roman" w:cs="Times New Roman"/>
          <w:sz w:val="24"/>
          <w:szCs w:val="24"/>
        </w:rPr>
        <w:t>:</w:t>
      </w:r>
    </w:p>
    <w:p w:rsidR="00735C6C" w:rsidRPr="00E87813" w:rsidRDefault="00735C6C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обустройство зон отдыха;</w:t>
      </w:r>
    </w:p>
    <w:p w:rsidR="00735C6C" w:rsidRPr="00E87813" w:rsidRDefault="00735C6C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озеленение, уход за существующими посадками;</w:t>
      </w:r>
    </w:p>
    <w:p w:rsidR="00735C6C" w:rsidRPr="00E87813" w:rsidRDefault="00735C6C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(тротуаров), приведение в надлежащее состояние покрытия проездов;</w:t>
      </w:r>
    </w:p>
    <w:p w:rsidR="00735C6C" w:rsidRPr="00E87813" w:rsidRDefault="00735C6C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благоустройство площади;</w:t>
      </w:r>
    </w:p>
    <w:p w:rsidR="00735C6C" w:rsidRPr="00E87813" w:rsidRDefault="00735C6C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благоустройство пустырей и иных территорий общего пользования.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1.3. Уполномоченной организацией по проведению отбора является </w:t>
      </w:r>
      <w:r w:rsidR="00DB4520" w:rsidRPr="00E87813">
        <w:rPr>
          <w:rFonts w:ascii="Times New Roman" w:hAnsi="Times New Roman" w:cs="Times New Roman"/>
          <w:sz w:val="24"/>
          <w:szCs w:val="24"/>
        </w:rPr>
        <w:t>а</w:t>
      </w:r>
      <w:r w:rsidRPr="00E8781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DB4520" w:rsidRPr="00E8781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E87813">
        <w:rPr>
          <w:rFonts w:ascii="Times New Roman" w:hAnsi="Times New Roman" w:cs="Times New Roman"/>
          <w:sz w:val="24"/>
          <w:szCs w:val="24"/>
        </w:rPr>
        <w:t>(далее - Организатор отбора).</w:t>
      </w:r>
    </w:p>
    <w:p w:rsidR="00EF4A6E" w:rsidRPr="00E87813" w:rsidRDefault="00D35E00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1.4. Отбор осуществляется о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бщественной комиссией </w:t>
      </w:r>
      <w:r w:rsidR="00735C6C" w:rsidRPr="00E87813">
        <w:rPr>
          <w:rFonts w:ascii="Times New Roman" w:hAnsi="Times New Roman" w:cs="Times New Roman"/>
          <w:sz w:val="24"/>
          <w:szCs w:val="24"/>
        </w:rPr>
        <w:t xml:space="preserve">по вопросам формирования </w:t>
      </w:r>
      <w:r w:rsidR="00D60D77" w:rsidRPr="00D60D77">
        <w:rPr>
          <w:rFonts w:ascii="Times New Roman" w:hAnsi="Times New Roman" w:cs="Times New Roman"/>
          <w:sz w:val="24"/>
          <w:szCs w:val="24"/>
        </w:rPr>
        <w:t>комфортной</w:t>
      </w:r>
      <w:r w:rsidR="00735C6C" w:rsidRPr="00E87813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735C6C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, образуемой </w:t>
      </w:r>
      <w:r w:rsidR="009E56F8">
        <w:rPr>
          <w:rFonts w:ascii="Times New Roman" w:hAnsi="Times New Roman" w:cs="Times New Roman"/>
          <w:sz w:val="24"/>
          <w:szCs w:val="24"/>
        </w:rPr>
        <w:t>постановлением</w:t>
      </w:r>
      <w:r w:rsidR="009E56F8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DB4520" w:rsidRPr="00E87813">
        <w:rPr>
          <w:rFonts w:ascii="Times New Roman" w:hAnsi="Times New Roman" w:cs="Times New Roman"/>
          <w:sz w:val="24"/>
          <w:szCs w:val="24"/>
        </w:rPr>
        <w:t>а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DB4520" w:rsidRPr="00E8781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E87813">
        <w:rPr>
          <w:rFonts w:ascii="Times New Roman" w:hAnsi="Times New Roman" w:cs="Times New Roman"/>
          <w:sz w:val="24"/>
          <w:szCs w:val="24"/>
        </w:rPr>
        <w:t>–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Общественная к</w:t>
      </w:r>
      <w:r w:rsidR="00EF4A6E" w:rsidRPr="00E87813">
        <w:rPr>
          <w:rFonts w:ascii="Times New Roman" w:hAnsi="Times New Roman" w:cs="Times New Roman"/>
          <w:sz w:val="24"/>
          <w:szCs w:val="24"/>
        </w:rPr>
        <w:t>омиссия).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1.5. Целями отбора являются: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lastRenderedPageBreak/>
        <w:t>- вовлечение населения в процессы местного самоуправления;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повышение качества городской среды;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развитие механизмов </w:t>
      </w:r>
      <w:proofErr w:type="gramStart"/>
      <w:r w:rsidRPr="00E87813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E87813">
        <w:rPr>
          <w:rFonts w:ascii="Times New Roman" w:hAnsi="Times New Roman" w:cs="Times New Roman"/>
          <w:sz w:val="24"/>
          <w:szCs w:val="24"/>
        </w:rPr>
        <w:t xml:space="preserve"> бюджетирования.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1.6. Инициаторами предложений являются жители 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6F0D5C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E654D9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E87813">
        <w:rPr>
          <w:rFonts w:ascii="Times New Roman" w:hAnsi="Times New Roman" w:cs="Times New Roman"/>
          <w:sz w:val="24"/>
          <w:szCs w:val="24"/>
        </w:rPr>
        <w:t xml:space="preserve"> (далее - заинтересованные лица).</w:t>
      </w:r>
    </w:p>
    <w:p w:rsidR="006F0D5C" w:rsidRPr="00E87813" w:rsidRDefault="006F0D5C" w:rsidP="00E654D9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7813">
        <w:rPr>
          <w:rFonts w:ascii="Times New Roman" w:hAnsi="Times New Roman" w:cs="Times New Roman"/>
          <w:i/>
          <w:sz w:val="24"/>
          <w:szCs w:val="24"/>
        </w:rPr>
        <w:t>2. Формы участия заинтересованных лиц в процессе отбора</w:t>
      </w:r>
    </w:p>
    <w:p w:rsidR="00EF4A6E" w:rsidRPr="00E87813" w:rsidRDefault="00EF4A6E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0D5C" w:rsidRPr="00E87813" w:rsidRDefault="006F0D5C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2.1. Осуществление участия заинтересованных лиц в процессе принятия решений и реализации проектов благоустройства общественных территорий может осуществляться в следующих форматах: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индивидуальное или коллективное определение целей и задач по развитию общественной территории, инвентаризация, выявление проблем и потенциала развития;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определение основных видов социальной активности на общественной территории, необходимых функциональных зон и их взаимного расположения;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и пр., используемых при благоустройстве общественной территории;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консультации по выбору типов покрытий с учетом функционального зонирования общественной территории;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консультации по типам озеленения общественной территории;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консультации по типам освещения и осветительного оборудования общественной территории;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участие в разработке проекта благоустройства </w:t>
      </w:r>
      <w:r w:rsidR="006C6195">
        <w:rPr>
          <w:rFonts w:ascii="Times New Roman" w:hAnsi="Times New Roman" w:cs="Times New Roman"/>
          <w:sz w:val="24"/>
          <w:szCs w:val="24"/>
        </w:rPr>
        <w:t>общественной</w:t>
      </w:r>
      <w:r w:rsidR="006C6195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территории, обсуждение решений с архитекторами, проектировщиками и другими профильными специалистами, с лицами, осуществляющими управление общественной территорией (при наличии);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согласование проектных решений с участниками процесса проектирования и будущими пользователями, включая жителей </w:t>
      </w:r>
      <w:r w:rsidR="006C6195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E87813">
        <w:rPr>
          <w:rFonts w:ascii="Times New Roman" w:hAnsi="Times New Roman" w:cs="Times New Roman"/>
          <w:sz w:val="24"/>
          <w:szCs w:val="24"/>
        </w:rPr>
        <w:t>, предпринимателей и других заинтересованных сторон;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осуществление общественного контроля, включая возможность контроля со стороны любых заинтересованных сторон.</w:t>
      </w:r>
    </w:p>
    <w:p w:rsidR="006F0D5C" w:rsidRPr="00E87813" w:rsidRDefault="006F0D5C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E87813" w:rsidRDefault="00EF4A6E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7813">
        <w:rPr>
          <w:rFonts w:ascii="Times New Roman" w:hAnsi="Times New Roman" w:cs="Times New Roman"/>
          <w:i/>
          <w:sz w:val="24"/>
          <w:szCs w:val="24"/>
        </w:rPr>
        <w:t>3. Условия рассмотрения и оценки предложений</w:t>
      </w:r>
      <w:r w:rsidR="001951C3" w:rsidRPr="00E87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i/>
          <w:sz w:val="24"/>
          <w:szCs w:val="24"/>
        </w:rPr>
        <w:t>заинтересованных лиц о включении общественной территории в Программу</w:t>
      </w:r>
    </w:p>
    <w:p w:rsidR="006F0D5C" w:rsidRPr="00E87813" w:rsidRDefault="006F0D5C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8400A" w:rsidRPr="00E87813" w:rsidRDefault="00EF4A6E" w:rsidP="00584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3.1. Предложения о включении общественной территории в </w:t>
      </w:r>
      <w:r w:rsidR="00BF232A">
        <w:rPr>
          <w:rFonts w:ascii="Times New Roman" w:hAnsi="Times New Roman" w:cs="Times New Roman"/>
          <w:sz w:val="24"/>
          <w:szCs w:val="24"/>
        </w:rPr>
        <w:t>П</w:t>
      </w:r>
      <w:r w:rsidR="00E654D9" w:rsidRPr="00E87813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Pr="00E87813">
        <w:rPr>
          <w:rFonts w:ascii="Times New Roman" w:hAnsi="Times New Roman" w:cs="Times New Roman"/>
          <w:sz w:val="24"/>
          <w:szCs w:val="24"/>
        </w:rPr>
        <w:t>(далее - предложения по благоустройству общественной территории) подаются в индивидуальном или коллективном порядке (заинтересованными лицами).</w:t>
      </w:r>
      <w:r w:rsidR="0058400A" w:rsidRPr="00E8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31D" w:rsidRPr="00E87813" w:rsidRDefault="00EB380B" w:rsidP="00CC6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Pr="00E87813">
        <w:rPr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58400A" w:rsidRPr="00E87813">
        <w:rPr>
          <w:rFonts w:ascii="Times New Roman" w:hAnsi="Times New Roman" w:cs="Times New Roman"/>
          <w:sz w:val="24"/>
          <w:szCs w:val="24"/>
        </w:rPr>
        <w:t xml:space="preserve"> в </w:t>
      </w:r>
      <w:r w:rsidRPr="00E87813">
        <w:rPr>
          <w:rFonts w:ascii="Times New Roman" w:hAnsi="Times New Roman" w:cs="Times New Roman"/>
          <w:sz w:val="24"/>
          <w:szCs w:val="24"/>
        </w:rPr>
        <w:t>Программу</w:t>
      </w:r>
      <w:r w:rsidR="0058400A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DC1D8A" w:rsidRPr="00E8781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BC0073" w:rsidRPr="00E8781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BC0073" w:rsidRPr="00E878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0073" w:rsidRPr="00E87813">
        <w:rPr>
          <w:rFonts w:ascii="Times New Roman" w:hAnsi="Times New Roman" w:cs="Times New Roman"/>
          <w:sz w:val="24"/>
          <w:szCs w:val="24"/>
        </w:rPr>
        <w:t xml:space="preserve"> 30 календарных дней </w:t>
      </w:r>
      <w:r w:rsidR="0058400A" w:rsidRPr="00E87813">
        <w:rPr>
          <w:rFonts w:ascii="Times New Roman" w:hAnsi="Times New Roman" w:cs="Times New Roman"/>
          <w:sz w:val="24"/>
          <w:szCs w:val="24"/>
        </w:rPr>
        <w:t>со дня опубликова</w:t>
      </w:r>
      <w:r w:rsidRPr="00E87813">
        <w:rPr>
          <w:rFonts w:ascii="Times New Roman" w:hAnsi="Times New Roman" w:cs="Times New Roman"/>
          <w:sz w:val="24"/>
          <w:szCs w:val="24"/>
        </w:rPr>
        <w:t xml:space="preserve">ния соответствующего извещения </w:t>
      </w:r>
      <w:r w:rsidRPr="00E87813">
        <w:rPr>
          <w:sz w:val="24"/>
          <w:szCs w:val="24"/>
        </w:rPr>
        <w:t xml:space="preserve"> </w:t>
      </w:r>
      <w:r w:rsidR="0058400A" w:rsidRPr="00E87813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hyperlink w:anchor="P158" w:history="1">
        <w:r w:rsidRPr="00E87813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="00CC631D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BF232A" w:rsidRPr="00E87813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общественной территории </w:t>
      </w:r>
      <w:r w:rsidR="00CC631D" w:rsidRPr="00E87813">
        <w:rPr>
          <w:rFonts w:ascii="Times New Roman" w:hAnsi="Times New Roman" w:cs="Times New Roman"/>
          <w:sz w:val="24"/>
          <w:szCs w:val="24"/>
        </w:rPr>
        <w:t xml:space="preserve">Организатору отбора, расположенному по адресу: с.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CC631D" w:rsidRPr="00E37B94">
        <w:rPr>
          <w:rFonts w:ascii="Times New Roman" w:hAnsi="Times New Roman" w:cs="Times New Roman"/>
          <w:sz w:val="24"/>
          <w:szCs w:val="24"/>
        </w:rPr>
        <w:t xml:space="preserve">, ул. </w:t>
      </w:r>
      <w:r w:rsidR="00456841">
        <w:rPr>
          <w:rFonts w:ascii="Times New Roman" w:hAnsi="Times New Roman" w:cs="Times New Roman"/>
          <w:sz w:val="24"/>
          <w:szCs w:val="24"/>
        </w:rPr>
        <w:t>Центральная</w:t>
      </w:r>
      <w:r w:rsidR="00CC631D" w:rsidRPr="00E37B94">
        <w:rPr>
          <w:rFonts w:ascii="Times New Roman" w:hAnsi="Times New Roman" w:cs="Times New Roman"/>
          <w:sz w:val="24"/>
          <w:szCs w:val="24"/>
        </w:rPr>
        <w:t xml:space="preserve">, д. </w:t>
      </w:r>
      <w:r w:rsidR="00456841">
        <w:rPr>
          <w:rFonts w:ascii="Times New Roman" w:hAnsi="Times New Roman" w:cs="Times New Roman"/>
          <w:sz w:val="24"/>
          <w:szCs w:val="24"/>
        </w:rPr>
        <w:t>5</w:t>
      </w:r>
      <w:r w:rsidR="00CC631D" w:rsidRPr="00E37B94">
        <w:rPr>
          <w:rFonts w:ascii="Times New Roman" w:hAnsi="Times New Roman" w:cs="Times New Roman"/>
          <w:sz w:val="24"/>
          <w:szCs w:val="24"/>
        </w:rPr>
        <w:t>,</w:t>
      </w:r>
      <w:r w:rsidR="00CC631D" w:rsidRPr="00E87813">
        <w:rPr>
          <w:rFonts w:ascii="Times New Roman" w:hAnsi="Times New Roman" w:cs="Times New Roman"/>
          <w:sz w:val="24"/>
          <w:szCs w:val="24"/>
        </w:rPr>
        <w:t xml:space="preserve"> время приема: пн. - пт. с 08.00 - 16.12, перерыв с 12.00 до 13.00.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3.2. Необходимыми условиями для включения общественной территории в Программу являются: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1) наличие разработанного </w:t>
      </w:r>
      <w:proofErr w:type="gramStart"/>
      <w:r w:rsidRPr="00E8781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E87813">
        <w:rPr>
          <w:rFonts w:ascii="Times New Roman" w:hAnsi="Times New Roman" w:cs="Times New Roman"/>
          <w:sz w:val="24"/>
          <w:szCs w:val="24"/>
        </w:rPr>
        <w:t xml:space="preserve"> или проекта благоустройства </w:t>
      </w:r>
      <w:r w:rsidR="00CC631D" w:rsidRPr="00E87813">
        <w:rPr>
          <w:rFonts w:ascii="Times New Roman" w:hAnsi="Times New Roman" w:cs="Times New Roman"/>
          <w:sz w:val="24"/>
          <w:szCs w:val="24"/>
        </w:rPr>
        <w:t>общественн</w:t>
      </w:r>
      <w:r w:rsidRPr="00E87813">
        <w:rPr>
          <w:rFonts w:ascii="Times New Roman" w:hAnsi="Times New Roman" w:cs="Times New Roman"/>
          <w:sz w:val="24"/>
          <w:szCs w:val="24"/>
        </w:rPr>
        <w:t>ой территории, содержащего: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концепцию проекта;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схему планировочной организации участка;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- схему размещения элементов благоустройства (площадки, дорожки, </w:t>
      </w:r>
      <w:proofErr w:type="spellStart"/>
      <w:r w:rsidRPr="00E87813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87813">
        <w:rPr>
          <w:rFonts w:ascii="Times New Roman" w:hAnsi="Times New Roman" w:cs="Times New Roman"/>
          <w:sz w:val="24"/>
          <w:szCs w:val="24"/>
        </w:rPr>
        <w:t xml:space="preserve"> проезды, малые архитектурные формы, элементы озеленения и т.д.) и </w:t>
      </w:r>
      <w:r w:rsidRPr="00E87813">
        <w:rPr>
          <w:rFonts w:ascii="Times New Roman" w:hAnsi="Times New Roman" w:cs="Times New Roman"/>
          <w:sz w:val="24"/>
          <w:szCs w:val="24"/>
        </w:rPr>
        <w:lastRenderedPageBreak/>
        <w:t xml:space="preserve">озеленения, с обозначением элементов благоустройства (площадок, парковочных карманов, малых архитектурных форм и пр.), предлагаемые к реализации в рамках Программы, содержащие </w:t>
      </w:r>
      <w:hyperlink w:anchor="Par71" w:history="1">
        <w:r w:rsidRPr="00E8781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видов согласно приложению</w:t>
      </w:r>
      <w:r w:rsidR="00DC1D8A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1 к настоящему Порядку и объемов работ;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- визуализированный перечень элементов благоустройства, предполагаемых к размещению на соответствующей территории.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87813">
        <w:rPr>
          <w:rFonts w:ascii="Times New Roman" w:hAnsi="Times New Roman" w:cs="Times New Roman"/>
          <w:i/>
          <w:sz w:val="24"/>
          <w:szCs w:val="24"/>
        </w:rPr>
        <w:t xml:space="preserve">4. Порядок отбора </w:t>
      </w:r>
      <w:proofErr w:type="gramStart"/>
      <w:r w:rsidRPr="00E87813">
        <w:rPr>
          <w:rFonts w:ascii="Times New Roman" w:hAnsi="Times New Roman" w:cs="Times New Roman"/>
          <w:i/>
          <w:sz w:val="24"/>
          <w:szCs w:val="24"/>
        </w:rPr>
        <w:t>общественной</w:t>
      </w:r>
      <w:proofErr w:type="gramEnd"/>
    </w:p>
    <w:p w:rsidR="00EF4A6E" w:rsidRPr="00E87813" w:rsidRDefault="00EF4A6E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813">
        <w:rPr>
          <w:rFonts w:ascii="Times New Roman" w:hAnsi="Times New Roman" w:cs="Times New Roman"/>
          <w:i/>
          <w:sz w:val="24"/>
          <w:szCs w:val="24"/>
        </w:rPr>
        <w:t>территории для включения в Программу</w:t>
      </w:r>
    </w:p>
    <w:p w:rsidR="008B5456" w:rsidRPr="00E87813" w:rsidRDefault="008B5456" w:rsidP="001D2E8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4.1. Организатор отбора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</w:t>
      </w:r>
      <w:r w:rsidR="0058400A" w:rsidRPr="00E87813">
        <w:rPr>
          <w:rFonts w:ascii="Times New Roman" w:hAnsi="Times New Roman" w:cs="Times New Roman"/>
          <w:sz w:val="24"/>
          <w:szCs w:val="24"/>
        </w:rPr>
        <w:t>администрации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8B5456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8B5456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E654D9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58400A" w:rsidRPr="00E87813">
        <w:rPr>
          <w:rFonts w:ascii="Times New Roman" w:hAnsi="Times New Roman" w:cs="Times New Roman"/>
          <w:sz w:val="24"/>
          <w:szCs w:val="24"/>
        </w:rPr>
        <w:t>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4.2. Сроки приема предложений от заинтересованных лиц </w:t>
      </w:r>
      <w:r w:rsidR="006E306E" w:rsidRPr="00E87813">
        <w:rPr>
          <w:rFonts w:ascii="Times New Roman" w:hAnsi="Times New Roman" w:cs="Times New Roman"/>
          <w:sz w:val="24"/>
          <w:szCs w:val="24"/>
        </w:rPr>
        <w:t>по благоустройству общественной территории</w:t>
      </w:r>
      <w:r w:rsidR="006E306E" w:rsidRPr="00E87813" w:rsidDel="006E306E">
        <w:rPr>
          <w:rFonts w:ascii="Times New Roman" w:hAnsi="Times New Roman" w:cs="Times New Roman"/>
          <w:sz w:val="24"/>
          <w:szCs w:val="24"/>
        </w:rPr>
        <w:t xml:space="preserve"> </w:t>
      </w:r>
      <w:r w:rsidRPr="00E87813">
        <w:rPr>
          <w:rFonts w:ascii="Times New Roman" w:hAnsi="Times New Roman" w:cs="Times New Roman"/>
          <w:sz w:val="24"/>
          <w:szCs w:val="24"/>
        </w:rPr>
        <w:t>указываются в сообщении о проведении отбора.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4.3. Информирование заинтересованных лиц о возможности участия в Программе может осуществляться</w:t>
      </w:r>
      <w:r w:rsidR="006E306E">
        <w:rPr>
          <w:rFonts w:ascii="Times New Roman" w:hAnsi="Times New Roman" w:cs="Times New Roman"/>
          <w:sz w:val="24"/>
          <w:szCs w:val="24"/>
        </w:rPr>
        <w:t>,</w:t>
      </w:r>
      <w:r w:rsidRPr="00E87813">
        <w:rPr>
          <w:rFonts w:ascii="Times New Roman" w:hAnsi="Times New Roman" w:cs="Times New Roman"/>
          <w:sz w:val="24"/>
          <w:szCs w:val="24"/>
        </w:rPr>
        <w:t xml:space="preserve"> в том числе путем вывешивания афиш и объявлений на информационных досках вблизи общественных территорий, а также в вестибюлях общественных зданий (предприятия торговли, учреждения образования, культуры, спорта и др.).</w:t>
      </w:r>
    </w:p>
    <w:p w:rsidR="006961F1" w:rsidRPr="00E87813" w:rsidRDefault="0008369F" w:rsidP="00EB3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4.4. </w:t>
      </w:r>
      <w:r w:rsidR="001951C3" w:rsidRPr="00E87813">
        <w:rPr>
          <w:rFonts w:ascii="Times New Roman" w:hAnsi="Times New Roman" w:cs="Times New Roman"/>
          <w:sz w:val="24"/>
          <w:szCs w:val="24"/>
        </w:rPr>
        <w:t>Организатор отбора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10386F" w:rsidRPr="00E87813">
        <w:rPr>
          <w:rFonts w:ascii="Times New Roman" w:hAnsi="Times New Roman" w:cs="Times New Roman"/>
          <w:sz w:val="24"/>
          <w:szCs w:val="24"/>
        </w:rPr>
        <w:t>осуществляет прием предложений</w:t>
      </w:r>
      <w:r w:rsidR="006E306E" w:rsidRPr="006E306E">
        <w:rPr>
          <w:rFonts w:ascii="Times New Roman" w:hAnsi="Times New Roman" w:cs="Times New Roman"/>
          <w:sz w:val="24"/>
          <w:szCs w:val="24"/>
        </w:rPr>
        <w:t xml:space="preserve"> </w:t>
      </w:r>
      <w:r w:rsidR="006E306E" w:rsidRPr="00E87813">
        <w:rPr>
          <w:rFonts w:ascii="Times New Roman" w:hAnsi="Times New Roman" w:cs="Times New Roman"/>
          <w:sz w:val="24"/>
          <w:szCs w:val="24"/>
        </w:rPr>
        <w:t>по благоустройству общественной территории</w:t>
      </w:r>
      <w:r w:rsidR="0010386F" w:rsidRPr="00E87813">
        <w:rPr>
          <w:rFonts w:ascii="Times New Roman" w:hAnsi="Times New Roman" w:cs="Times New Roman"/>
          <w:sz w:val="24"/>
          <w:szCs w:val="24"/>
        </w:rPr>
        <w:t xml:space="preserve">. Результаты регистрируются в журнале </w:t>
      </w:r>
      <w:r w:rsidR="00EF4A6E" w:rsidRPr="00E87813">
        <w:rPr>
          <w:rFonts w:ascii="Times New Roman" w:hAnsi="Times New Roman" w:cs="Times New Roman"/>
          <w:sz w:val="24"/>
          <w:szCs w:val="24"/>
        </w:rPr>
        <w:t>регистрации.</w:t>
      </w:r>
      <w:r w:rsidR="006961F1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EF4A6E" w:rsidRPr="00E87813">
        <w:rPr>
          <w:rFonts w:ascii="Times New Roman" w:hAnsi="Times New Roman" w:cs="Times New Roman"/>
          <w:sz w:val="24"/>
          <w:szCs w:val="24"/>
        </w:rPr>
        <w:t xml:space="preserve">Все листы журнала регистрации должны быть прошиты, пронумерованы и подписаны уполномоченным </w:t>
      </w:r>
      <w:r w:rsidR="00EB380B" w:rsidRPr="00E87813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EF4A6E" w:rsidRPr="00E87813">
        <w:rPr>
          <w:rFonts w:ascii="Times New Roman" w:hAnsi="Times New Roman" w:cs="Times New Roman"/>
          <w:sz w:val="24"/>
          <w:szCs w:val="24"/>
        </w:rPr>
        <w:t>.</w:t>
      </w:r>
      <w:r w:rsidR="006961F1" w:rsidRPr="00E8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6E" w:rsidRPr="00E87813" w:rsidRDefault="006961F1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После завершения приема заявок </w:t>
      </w:r>
      <w:r w:rsidR="001951C3" w:rsidRPr="00E87813">
        <w:rPr>
          <w:rFonts w:ascii="Times New Roman" w:hAnsi="Times New Roman" w:cs="Times New Roman"/>
          <w:sz w:val="24"/>
          <w:szCs w:val="24"/>
        </w:rPr>
        <w:t>Организатор отбора</w:t>
      </w:r>
      <w:r w:rsidRPr="00E87813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EB380B" w:rsidRPr="00E87813">
        <w:rPr>
          <w:rFonts w:ascii="Times New Roman" w:hAnsi="Times New Roman" w:cs="Times New Roman"/>
          <w:sz w:val="24"/>
          <w:szCs w:val="24"/>
        </w:rPr>
        <w:t>предложения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6E306E" w:rsidRPr="00E87813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общественной территории </w:t>
      </w:r>
      <w:r w:rsidRPr="00E87813">
        <w:rPr>
          <w:rFonts w:ascii="Times New Roman" w:hAnsi="Times New Roman" w:cs="Times New Roman"/>
          <w:sz w:val="24"/>
          <w:szCs w:val="24"/>
        </w:rPr>
        <w:t xml:space="preserve">в </w:t>
      </w:r>
      <w:r w:rsidR="00EB380B" w:rsidRPr="00E87813">
        <w:rPr>
          <w:rFonts w:ascii="Times New Roman" w:hAnsi="Times New Roman" w:cs="Times New Roman"/>
          <w:sz w:val="24"/>
          <w:szCs w:val="24"/>
        </w:rPr>
        <w:t>О</w:t>
      </w:r>
      <w:r w:rsidRPr="00E87813">
        <w:rPr>
          <w:rFonts w:ascii="Times New Roman" w:hAnsi="Times New Roman" w:cs="Times New Roman"/>
          <w:sz w:val="24"/>
          <w:szCs w:val="24"/>
        </w:rPr>
        <w:t>бщественную комиссию</w:t>
      </w:r>
      <w:r w:rsidR="00EB380B" w:rsidRPr="00E87813">
        <w:rPr>
          <w:rFonts w:ascii="Times New Roman" w:hAnsi="Times New Roman" w:cs="Times New Roman"/>
          <w:sz w:val="24"/>
          <w:szCs w:val="24"/>
        </w:rPr>
        <w:t>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4.5. Предложения </w:t>
      </w:r>
      <w:r w:rsidR="006E306E" w:rsidRPr="00E87813">
        <w:rPr>
          <w:rFonts w:ascii="Times New Roman" w:hAnsi="Times New Roman" w:cs="Times New Roman"/>
          <w:sz w:val="24"/>
          <w:szCs w:val="24"/>
        </w:rPr>
        <w:t>по благоустройству общественной территории</w:t>
      </w:r>
      <w:r w:rsidRPr="00E87813">
        <w:rPr>
          <w:rFonts w:ascii="Times New Roman" w:hAnsi="Times New Roman" w:cs="Times New Roman"/>
          <w:sz w:val="24"/>
          <w:szCs w:val="24"/>
        </w:rPr>
        <w:t>, поступившие после установленного срока, не рассматриваются.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>4.6. После</w:t>
      </w:r>
      <w:r w:rsidR="0008369F" w:rsidRPr="00E87813">
        <w:rPr>
          <w:rFonts w:ascii="Times New Roman" w:hAnsi="Times New Roman" w:cs="Times New Roman"/>
          <w:sz w:val="24"/>
          <w:szCs w:val="24"/>
        </w:rPr>
        <w:t xml:space="preserve"> истечения срока подачи заявок Общественная к</w:t>
      </w:r>
      <w:r w:rsidRPr="00E87813">
        <w:rPr>
          <w:rFonts w:ascii="Times New Roman" w:hAnsi="Times New Roman" w:cs="Times New Roman"/>
          <w:sz w:val="24"/>
          <w:szCs w:val="24"/>
        </w:rPr>
        <w:t xml:space="preserve">омиссия в течение </w:t>
      </w:r>
      <w:r w:rsidR="00380ACA" w:rsidRPr="00E87813">
        <w:rPr>
          <w:rFonts w:ascii="Times New Roman" w:hAnsi="Times New Roman" w:cs="Times New Roman"/>
          <w:sz w:val="24"/>
          <w:szCs w:val="24"/>
        </w:rPr>
        <w:t>25</w:t>
      </w:r>
      <w:r w:rsidR="00E16A88" w:rsidRPr="00E87813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E87813">
        <w:rPr>
          <w:rFonts w:ascii="Times New Roman" w:hAnsi="Times New Roman" w:cs="Times New Roman"/>
          <w:sz w:val="24"/>
          <w:szCs w:val="24"/>
        </w:rPr>
        <w:t xml:space="preserve">дней рассматривает предложения </w:t>
      </w:r>
      <w:r w:rsidR="006E306E" w:rsidRPr="00E87813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общественной территории </w:t>
      </w:r>
      <w:r w:rsidRPr="00E87813">
        <w:rPr>
          <w:rFonts w:ascii="Times New Roman" w:hAnsi="Times New Roman" w:cs="Times New Roman"/>
          <w:sz w:val="24"/>
          <w:szCs w:val="24"/>
        </w:rPr>
        <w:t xml:space="preserve">и принимает решение о включении общественной территории в Программу, о чем составляется </w:t>
      </w:r>
      <w:hyperlink w:anchor="Par157" w:history="1">
        <w:r w:rsidRPr="00E87813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E87813">
        <w:rPr>
          <w:rFonts w:ascii="Times New Roman" w:hAnsi="Times New Roman" w:cs="Times New Roman"/>
          <w:sz w:val="24"/>
          <w:szCs w:val="24"/>
        </w:rPr>
        <w:t xml:space="preserve"> по форме приложения 2 к настоящему Порядку.</w:t>
      </w:r>
    </w:p>
    <w:p w:rsidR="00EF4A6E" w:rsidRPr="00E87813" w:rsidRDefault="00EF4A6E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813">
        <w:rPr>
          <w:rFonts w:ascii="Times New Roman" w:hAnsi="Times New Roman" w:cs="Times New Roman"/>
          <w:sz w:val="24"/>
          <w:szCs w:val="24"/>
        </w:rPr>
        <w:t xml:space="preserve">4.7. Протокол подлежит размещению на официальном </w:t>
      </w:r>
      <w:r w:rsidR="00DC1D8A" w:rsidRPr="00E8781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E30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B5456" w:rsidRPr="00E878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8B5456"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58400A" w:rsidRPr="00E878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87813">
        <w:rPr>
          <w:rFonts w:ascii="Times New Roman" w:hAnsi="Times New Roman" w:cs="Times New Roman"/>
          <w:sz w:val="24"/>
          <w:szCs w:val="24"/>
        </w:rPr>
        <w:t xml:space="preserve"> </w:t>
      </w:r>
      <w:r w:rsidR="00E654D9" w:rsidRPr="00E8781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Pr="00E87813">
        <w:rPr>
          <w:rFonts w:ascii="Times New Roman" w:hAnsi="Times New Roman" w:cs="Times New Roman"/>
          <w:sz w:val="24"/>
          <w:szCs w:val="24"/>
        </w:rPr>
        <w:t>.</w:t>
      </w:r>
    </w:p>
    <w:p w:rsidR="0014379F" w:rsidRPr="00E87813" w:rsidRDefault="0014379F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E8D" w:rsidRPr="00E87813" w:rsidRDefault="001D2E8D" w:rsidP="00E654D9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51C7" w:rsidRPr="00E87813" w:rsidTr="00DC1D8A">
        <w:tc>
          <w:tcPr>
            <w:tcW w:w="4785" w:type="dxa"/>
          </w:tcPr>
          <w:p w:rsidR="004951C7" w:rsidRPr="00E87813" w:rsidRDefault="004951C7" w:rsidP="00E654D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7813" w:rsidRDefault="00E87813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B94" w:rsidRDefault="00E37B94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1C7" w:rsidRPr="00E87813" w:rsidRDefault="004951C7" w:rsidP="004951C7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4951C7" w:rsidRPr="00E87813" w:rsidRDefault="004951C7" w:rsidP="008B5456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Порядку представления, рассмотрения и оценки предложений заинтересованных </w:t>
            </w:r>
            <w:proofErr w:type="gramStart"/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лиц</w:t>
            </w:r>
            <w:proofErr w:type="gramEnd"/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включении наиболее посещаемой общественной территории в муниципальную программу </w:t>
            </w:r>
            <w:r w:rsidR="008B5456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8B5456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района Большеглушицкий Самарской области «Формирование </w:t>
            </w:r>
            <w:r w:rsidR="00E87813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комфортной</w:t>
            </w: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среды на территории </w:t>
            </w:r>
            <w:r w:rsidR="008B5456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8B5456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 Большеглушицкий Самарской области  на 2</w:t>
            </w:r>
            <w:r w:rsidR="008B5456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023</w:t>
            </w: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8B5456"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87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EF4A6E" w:rsidRPr="00EF4A6E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B9774B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71"/>
      <w:bookmarkEnd w:id="11"/>
      <w:r w:rsidRPr="00B9774B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  <w:r w:rsidR="00B9774B" w:rsidRPr="00B9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74B">
        <w:rPr>
          <w:rFonts w:ascii="Times New Roman" w:hAnsi="Times New Roman" w:cs="Times New Roman"/>
          <w:b/>
          <w:sz w:val="24"/>
          <w:szCs w:val="24"/>
        </w:rPr>
        <w:t>видов работ, которые предлагается выполнить по каждой</w:t>
      </w:r>
    </w:p>
    <w:p w:rsidR="00EF4A6E" w:rsidRPr="00B9774B" w:rsidRDefault="00EF4A6E" w:rsidP="005E472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4B">
        <w:rPr>
          <w:rFonts w:ascii="Times New Roman" w:hAnsi="Times New Roman" w:cs="Times New Roman"/>
          <w:b/>
          <w:sz w:val="24"/>
          <w:szCs w:val="24"/>
        </w:rPr>
        <w:t>наиболее посещаемой общественной территории, включенной</w:t>
      </w:r>
      <w:r w:rsidR="004951C7" w:rsidRPr="00B9774B">
        <w:rPr>
          <w:rFonts w:ascii="Times New Roman" w:hAnsi="Times New Roman" w:cs="Times New Roman"/>
          <w:b/>
          <w:sz w:val="24"/>
          <w:szCs w:val="24"/>
        </w:rPr>
        <w:t xml:space="preserve"> в П</w:t>
      </w:r>
      <w:r w:rsidRPr="00B9774B">
        <w:rPr>
          <w:rFonts w:ascii="Times New Roman" w:hAnsi="Times New Roman" w:cs="Times New Roman"/>
          <w:b/>
          <w:sz w:val="24"/>
          <w:szCs w:val="24"/>
        </w:rPr>
        <w:t xml:space="preserve">рограмму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666"/>
      </w:tblGrid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B9774B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4A6E" w:rsidRPr="00EF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4A6E" w:rsidRPr="00EF4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4A6E" w:rsidRPr="00EF4A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Виды работ по благоустройству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Объемы работ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Ремонт тротуаров, пешеходных дорожек и общедоступных пространств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м</w:t>
            </w:r>
            <w:proofErr w:type="gramStart"/>
            <w:r w:rsidRPr="00EF4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6E" w:rsidRPr="00EF4A6E" w:rsidRDefault="00B9774B" w:rsidP="00B9774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территорий, в том числе: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6E" w:rsidRPr="00EF4A6E" w:rsidRDefault="00EF4A6E" w:rsidP="00B9774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EF4A6E" w:rsidTr="004951C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4" w:space="0" w:color="auto"/>
              <w:right w:val="single" w:sz="4" w:space="0" w:color="auto"/>
            </w:tcBorders>
          </w:tcPr>
          <w:p w:rsidR="00EF4A6E" w:rsidRPr="00EF4A6E" w:rsidRDefault="00EF4A6E" w:rsidP="00B9774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 w:rsidRPr="00EF4A6E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проездов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EF4A6E" w:rsidRPr="00EF4A6E" w:rsidRDefault="00EF4A6E" w:rsidP="00B9774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B9774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 w:rsidRPr="00EF4A6E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площадок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B9774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автомобильной парковки с асфальтовым покрытием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м</w:t>
            </w:r>
            <w:proofErr w:type="gramStart"/>
            <w:r w:rsidRPr="00EF4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Разбивка газонов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м</w:t>
            </w:r>
            <w:proofErr w:type="gramStart"/>
            <w:r w:rsidRPr="00EF4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Разбивка цветников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м</w:t>
            </w:r>
            <w:proofErr w:type="gramStart"/>
            <w:r w:rsidRPr="00EF4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Строительство фонтана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информационного стенда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______ шт.</w:t>
            </w:r>
          </w:p>
        </w:tc>
      </w:tr>
      <w:tr w:rsidR="00EF4A6E" w:rsidRPr="00EF4A6E" w:rsidTr="004951C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B9774B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6E">
              <w:rPr>
                <w:rFonts w:ascii="Times New Roman" w:hAnsi="Times New Roman" w:cs="Times New Roman"/>
                <w:sz w:val="24"/>
                <w:szCs w:val="24"/>
              </w:rPr>
              <w:t>Иные виды работ: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EF4A6E" w:rsidRDefault="00EF4A6E" w:rsidP="004951C7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6E" w:rsidRPr="00EF4A6E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EF4A6E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EF4A6E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51C7" w:rsidTr="00DC1D8A">
        <w:tc>
          <w:tcPr>
            <w:tcW w:w="4785" w:type="dxa"/>
          </w:tcPr>
          <w:p w:rsidR="004951C7" w:rsidRDefault="004951C7" w:rsidP="006061E9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4951C7" w:rsidRPr="00DC1D8A" w:rsidRDefault="004951C7" w:rsidP="006061E9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4951C7" w:rsidRDefault="004951C7" w:rsidP="008F53FD">
            <w:p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Порядку представления, рассмотрения и оценки предложений заинтересованных </w:t>
            </w:r>
            <w:proofErr w:type="gramStart"/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>лиц</w:t>
            </w:r>
            <w:proofErr w:type="gramEnd"/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включении наиболее посещаемой общественной территории в муниципальную программу </w:t>
            </w:r>
            <w:r w:rsidR="008F53FD" w:rsidRPr="008F5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8F53FD" w:rsidRPr="008F5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района Большеглушицкий Самарской области «Формирование </w:t>
            </w:r>
            <w:r w:rsidR="00E87813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комфортной </w:t>
            </w: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городской среды на территории </w:t>
            </w:r>
            <w:r w:rsidR="008F53FD" w:rsidRPr="008F5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  <w:r w:rsidR="008F53FD" w:rsidRPr="008F5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 Большеглуш</w:t>
            </w:r>
            <w:r w:rsidR="008F53FD">
              <w:rPr>
                <w:rFonts w:ascii="Times New Roman" w:hAnsi="Times New Roman" w:cs="Times New Roman"/>
                <w:i/>
                <w:sz w:val="24"/>
                <w:szCs w:val="24"/>
              </w:rPr>
              <w:t>ицкий Самарской области  на 2023</w:t>
            </w: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8F53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C1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</w:tbl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57"/>
      <w:bookmarkEnd w:id="12"/>
      <w:r w:rsidRPr="004951C7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EB380B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4951C7">
        <w:rPr>
          <w:rFonts w:ascii="Times New Roman" w:hAnsi="Times New Roman" w:cs="Times New Roman"/>
          <w:sz w:val="24"/>
          <w:szCs w:val="24"/>
        </w:rPr>
        <w:t>КОМИССИИ</w:t>
      </w:r>
    </w:p>
    <w:p w:rsidR="00B9774B" w:rsidRDefault="00B9774B" w:rsidP="00B9774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формирования </w:t>
      </w:r>
      <w:r w:rsidR="00E87813" w:rsidRPr="00E87813">
        <w:rPr>
          <w:rFonts w:ascii="Times New Roman" w:hAnsi="Times New Roman" w:cs="Times New Roman"/>
          <w:sz w:val="24"/>
          <w:szCs w:val="24"/>
        </w:rPr>
        <w:t>комфортной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</w:p>
    <w:p w:rsidR="00EF4A6E" w:rsidRPr="004951C7" w:rsidRDefault="008F53FD" w:rsidP="004951C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3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Pr="008F53FD">
        <w:rPr>
          <w:rFonts w:ascii="Times New Roman" w:hAnsi="Times New Roman" w:cs="Times New Roman"/>
          <w:sz w:val="24"/>
          <w:szCs w:val="24"/>
        </w:rPr>
        <w:t xml:space="preserve"> </w:t>
      </w:r>
      <w:r w:rsidR="00B9774B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74B" w:rsidRPr="00024F8C">
        <w:rPr>
          <w:rFonts w:ascii="Times New Roman" w:hAnsi="Times New Roman" w:cs="Times New Roman"/>
          <w:sz w:val="24"/>
          <w:szCs w:val="24"/>
        </w:rPr>
        <w:t>по рассмотрению</w:t>
      </w:r>
      <w:r w:rsidR="00EF4A6E" w:rsidRPr="004951C7">
        <w:rPr>
          <w:rFonts w:ascii="Times New Roman" w:hAnsi="Times New Roman" w:cs="Times New Roman"/>
          <w:sz w:val="24"/>
          <w:szCs w:val="24"/>
        </w:rPr>
        <w:t xml:space="preserve"> предложений о включении наиболее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посещаемой общественной территории в Программу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4951C7" w:rsidP="004951C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A6E" w:rsidRPr="004951C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4A6E" w:rsidRPr="004951C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4A6E" w:rsidRPr="004951C7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F74E34" w:rsidRDefault="00F74E34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F74E34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Рассмотрение  предложений  о включении наиболее посещаемой общественной</w:t>
      </w:r>
      <w:r w:rsidR="004951C7">
        <w:rPr>
          <w:rFonts w:ascii="Times New Roman" w:hAnsi="Times New Roman" w:cs="Times New Roman"/>
          <w:sz w:val="24"/>
          <w:szCs w:val="24"/>
        </w:rPr>
        <w:t xml:space="preserve"> </w:t>
      </w:r>
      <w:r w:rsidRPr="004951C7">
        <w:rPr>
          <w:rFonts w:ascii="Times New Roman" w:hAnsi="Times New Roman" w:cs="Times New Roman"/>
          <w:sz w:val="24"/>
          <w:szCs w:val="24"/>
        </w:rPr>
        <w:t xml:space="preserve">территории  в  </w:t>
      </w:r>
      <w:r w:rsidR="004951C7" w:rsidRPr="004951C7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8F53FD" w:rsidRPr="008F53FD">
        <w:t xml:space="preserve"> </w:t>
      </w:r>
      <w:r w:rsidR="008F53FD" w:rsidRPr="008F53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4951C7" w:rsidRPr="004951C7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«Формирование </w:t>
      </w:r>
      <w:r w:rsidR="00E87813" w:rsidRPr="00E87813">
        <w:rPr>
          <w:rFonts w:ascii="Times New Roman" w:hAnsi="Times New Roman" w:cs="Times New Roman"/>
          <w:sz w:val="24"/>
          <w:szCs w:val="24"/>
        </w:rPr>
        <w:t>комфортной</w:t>
      </w:r>
      <w:r w:rsidR="004951C7" w:rsidRPr="004951C7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8F53FD" w:rsidRPr="008F53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8F53FD" w:rsidRPr="008F53FD">
        <w:rPr>
          <w:rFonts w:ascii="Times New Roman" w:hAnsi="Times New Roman" w:cs="Times New Roman"/>
          <w:sz w:val="24"/>
          <w:szCs w:val="24"/>
        </w:rPr>
        <w:t xml:space="preserve"> </w:t>
      </w:r>
      <w:r w:rsidR="004951C7" w:rsidRPr="004951C7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 на 20</w:t>
      </w:r>
      <w:r w:rsidR="008F53FD">
        <w:rPr>
          <w:rFonts w:ascii="Times New Roman" w:hAnsi="Times New Roman" w:cs="Times New Roman"/>
          <w:sz w:val="24"/>
          <w:szCs w:val="24"/>
        </w:rPr>
        <w:t>23</w:t>
      </w:r>
      <w:r w:rsidR="004951C7" w:rsidRPr="004951C7">
        <w:rPr>
          <w:rFonts w:ascii="Times New Roman" w:hAnsi="Times New Roman" w:cs="Times New Roman"/>
          <w:sz w:val="24"/>
          <w:szCs w:val="24"/>
        </w:rPr>
        <w:t>-202</w:t>
      </w:r>
      <w:r w:rsidR="008F53FD">
        <w:rPr>
          <w:rFonts w:ascii="Times New Roman" w:hAnsi="Times New Roman" w:cs="Times New Roman"/>
          <w:sz w:val="24"/>
          <w:szCs w:val="24"/>
        </w:rPr>
        <w:t>4</w:t>
      </w:r>
      <w:r w:rsidR="004951C7" w:rsidRPr="004951C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4951C7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 xml:space="preserve">Дата  и время начала приема предложений о включении наиболее </w:t>
      </w:r>
      <w:proofErr w:type="gramStart"/>
      <w:r w:rsidRPr="004951C7">
        <w:rPr>
          <w:rFonts w:ascii="Times New Roman" w:hAnsi="Times New Roman" w:cs="Times New Roman"/>
          <w:sz w:val="24"/>
          <w:szCs w:val="24"/>
        </w:rPr>
        <w:t>посещаемой</w:t>
      </w:r>
      <w:proofErr w:type="gramEnd"/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общественной территории в Программу: _____</w:t>
      </w:r>
      <w:r w:rsidR="004951C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951C7">
        <w:rPr>
          <w:rFonts w:ascii="Times New Roman" w:hAnsi="Times New Roman" w:cs="Times New Roman"/>
          <w:sz w:val="24"/>
          <w:szCs w:val="24"/>
        </w:rPr>
        <w:t>_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Дата   и  время  окончания  приема  предложений  о  включении  наиболее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посещаемой общественной терр</w:t>
      </w:r>
      <w:r w:rsidR="004951C7">
        <w:rPr>
          <w:rFonts w:ascii="Times New Roman" w:hAnsi="Times New Roman" w:cs="Times New Roman"/>
          <w:sz w:val="24"/>
          <w:szCs w:val="24"/>
        </w:rPr>
        <w:t>итории в Программу: _________</w:t>
      </w:r>
      <w:r w:rsidRPr="004951C7">
        <w:rPr>
          <w:rFonts w:ascii="Times New Roman" w:hAnsi="Times New Roman" w:cs="Times New Roman"/>
          <w:sz w:val="24"/>
          <w:szCs w:val="24"/>
        </w:rPr>
        <w:t>_______________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Место приема предложений: _____________________________________________</w:t>
      </w:r>
    </w:p>
    <w:p w:rsidR="00EF4A6E" w:rsidRPr="004951C7" w:rsidRDefault="004951C7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F4A6E" w:rsidRPr="004951C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Рассмотрение предложений: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К рассмотрению представлено___________ предложений о включении наиболее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посещаемой общественной территории в Программу, из них:</w:t>
      </w:r>
    </w:p>
    <w:p w:rsidR="00EF4A6E" w:rsidRPr="004951C7" w:rsidRDefault="00EF4A6E" w:rsidP="004951C7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1. Список предложений о включении наиболее посещаемой общественной территории в Программу.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820"/>
        <w:gridCol w:w="1696"/>
      </w:tblGrid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B9774B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4A6E" w:rsidRPr="004951C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Адрес наиболее посещаемой общественной территории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2. Предложения, признанные не соответствующими требованиям к участию в отборе.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62"/>
      </w:tblGrid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Адрес наиболее посещаемой общественной территории</w:t>
            </w: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Все предложения, представленные для участия в отборе наиболее посещаемой общественной территории, были зарегистрированы в журнале регистрации предложений для участия в Программе.</w:t>
      </w:r>
    </w:p>
    <w:p w:rsidR="00EF4A6E" w:rsidRPr="004951C7" w:rsidRDefault="00EF4A6E" w:rsidP="00EF4A6E">
      <w:pPr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EF4A6E" w:rsidRPr="004951C7" w:rsidRDefault="00EF4A6E" w:rsidP="00EF4A6E">
      <w:pPr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>1. Включить в Программу следующие наиболее посещаемые общественные территории: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392"/>
        <w:gridCol w:w="2170"/>
      </w:tblGrid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Адрес наиболее посещаемой общественной территории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</w:t>
            </w: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6E" w:rsidRPr="004951C7" w:rsidTr="004951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E" w:rsidRPr="004951C7" w:rsidRDefault="00EF4A6E" w:rsidP="00EF4A6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 xml:space="preserve">2. Настоящий протокол подлежит размещению на официальном сайте </w:t>
      </w:r>
      <w:r w:rsidR="006E30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53FD" w:rsidRPr="008F53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8F53FD" w:rsidRPr="008F53FD">
        <w:rPr>
          <w:rFonts w:ascii="Times New Roman" w:hAnsi="Times New Roman" w:cs="Times New Roman"/>
          <w:sz w:val="24"/>
          <w:szCs w:val="24"/>
        </w:rPr>
        <w:t xml:space="preserve"> </w:t>
      </w:r>
      <w:r w:rsidR="00EB38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51C7" w:rsidRPr="004951C7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</w:t>
      </w:r>
      <w:r w:rsidR="00B9774B">
        <w:rPr>
          <w:rFonts w:ascii="Times New Roman" w:hAnsi="Times New Roman" w:cs="Times New Roman"/>
          <w:sz w:val="24"/>
          <w:szCs w:val="24"/>
        </w:rPr>
        <w:t>области</w:t>
      </w:r>
      <w:r w:rsidR="004951C7">
        <w:rPr>
          <w:rFonts w:ascii="Times New Roman" w:hAnsi="Times New Roman" w:cs="Times New Roman"/>
          <w:sz w:val="24"/>
          <w:szCs w:val="24"/>
        </w:rPr>
        <w:t>.</w:t>
      </w:r>
    </w:p>
    <w:p w:rsidR="00EF4A6E" w:rsidRPr="004951C7" w:rsidRDefault="00EF4A6E" w:rsidP="00EF4A6E">
      <w:pPr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C7"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DC1D8A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4951C7">
        <w:rPr>
          <w:rFonts w:ascii="Times New Roman" w:hAnsi="Times New Roman" w:cs="Times New Roman"/>
          <w:sz w:val="24"/>
          <w:szCs w:val="24"/>
        </w:rPr>
        <w:t>комиссии</w:t>
      </w: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4951C7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A6E" w:rsidRPr="00EF4A6E" w:rsidRDefault="00EF4A6E" w:rsidP="00EF4A6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FB7" w:rsidRPr="00024F8C" w:rsidTr="00E5617E">
        <w:tc>
          <w:tcPr>
            <w:tcW w:w="4785" w:type="dxa"/>
          </w:tcPr>
          <w:p w:rsidR="00D01FB7" w:rsidRPr="00024F8C" w:rsidRDefault="00D01FB7" w:rsidP="00E5617E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786" w:type="dxa"/>
          </w:tcPr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7B94" w:rsidRDefault="00E37B94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7B94" w:rsidRDefault="00E37B94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7813" w:rsidRDefault="00E87813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1FB7" w:rsidRPr="008F53FD" w:rsidRDefault="00D01FB7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 3 </w:t>
            </w:r>
          </w:p>
          <w:p w:rsidR="00D01FB7" w:rsidRPr="008F53FD" w:rsidRDefault="00D01FB7" w:rsidP="00E561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8F53FD"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Александровка</w:t>
            </w:r>
            <w:r w:rsidR="008F53FD"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Большеглушицкий Самарской </w:t>
            </w:r>
            <w:r w:rsidRPr="005E47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="006E306E" w:rsidRPr="005E4723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ме</w:t>
            </w:r>
            <w:r w:rsidR="006E306E"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рах по реализации на территории сельского поселения 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Александровка</w:t>
            </w:r>
            <w:r w:rsidR="006E306E" w:rsidRPr="00644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Большеглушицкий Самарской области приоритетного проекта «Формирование комфортной городской среды»</w:t>
            </w:r>
          </w:p>
          <w:p w:rsidR="00D01FB7" w:rsidRPr="00024F8C" w:rsidRDefault="00D01FB7" w:rsidP="00B638BC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08.07.2022 г.</w:t>
            </w:r>
            <w:r w:rsidR="00CA258C" w:rsidRPr="008F53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B638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60</w:t>
            </w:r>
          </w:p>
        </w:tc>
      </w:tr>
    </w:tbl>
    <w:p w:rsidR="00D01FB7" w:rsidRDefault="00D0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FB7" w:rsidRDefault="00D01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FB7" w:rsidRPr="00E87813" w:rsidRDefault="00D01FB7" w:rsidP="00D01FB7">
      <w:pPr>
        <w:widowControl w:val="0"/>
        <w:autoSpaceDE w:val="0"/>
        <w:autoSpaceDN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общественного обсуждения</w:t>
      </w:r>
    </w:p>
    <w:p w:rsidR="00D01FB7" w:rsidRPr="00E87813" w:rsidRDefault="00D01FB7" w:rsidP="00D01FB7">
      <w:pPr>
        <w:widowControl w:val="0"/>
        <w:autoSpaceDE w:val="0"/>
        <w:autoSpaceDN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муниципальной программы </w:t>
      </w:r>
      <w:r w:rsidR="008F53FD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Большеглушицкий Самарской области «Формирование </w:t>
      </w:r>
      <w:r w:rsidR="00E87813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комфортной </w:t>
      </w: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среды на территории </w:t>
      </w:r>
      <w:r w:rsidR="008F53FD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</w:t>
      </w:r>
      <w:r w:rsidR="008F53FD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ушицкий Самарской области на 2023</w:t>
      </w: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F53FD"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7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 w:rsidR="006E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Порядок)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7" w:rsidRPr="00E87813" w:rsidRDefault="00D01FB7" w:rsidP="00D01FB7">
      <w:pPr>
        <w:widowControl w:val="0"/>
        <w:autoSpaceDE w:val="0"/>
        <w:autoSpaceDN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форму, последовательность и сроки </w:t>
      </w:r>
      <w:proofErr w:type="gramStart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общественного обсуждения проекта муниципальной программы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«Формирование </w:t>
      </w:r>
      <w:r w:rsidR="00D60D77" w:rsidRPr="00D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комфортной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на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- Программа).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обсуждения проекта Программы проводятся в целях: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информирования граждан, организаций и общественных объединений на территории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о разработанном проекте Программы;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и учета мнения граждан, организаций, объединений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 о разработанном проекте Программы.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Общественное обсуждение проекта Программы организуется и проводится 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общественных обсуждениях участвуют жители</w:t>
      </w:r>
      <w:r w:rsidR="008F53FD" w:rsidRPr="00E87813">
        <w:rPr>
          <w:sz w:val="24"/>
          <w:szCs w:val="24"/>
        </w:rPr>
        <w:t xml:space="preserve">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A36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области, представители органов местного самоуправления</w:t>
      </w:r>
      <w:r w:rsidR="0058215F" w:rsidRPr="00A36D07">
        <w:rPr>
          <w:rFonts w:ascii="Times New Roman" w:hAnsi="Times New Roman" w:cs="Times New Roman"/>
          <w:sz w:val="24"/>
          <w:szCs w:val="24"/>
        </w:rPr>
        <w:t xml:space="preserve"> </w:t>
      </w:r>
      <w:r w:rsidR="008F53FD" w:rsidRPr="00A36D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8F53FD" w:rsidRPr="00A36D07">
        <w:rPr>
          <w:rFonts w:ascii="Times New Roman" w:hAnsi="Times New Roman" w:cs="Times New Roman"/>
          <w:sz w:val="24"/>
          <w:szCs w:val="24"/>
        </w:rPr>
        <w:t xml:space="preserve"> </w:t>
      </w:r>
      <w:r w:rsidR="0058215F" w:rsidRPr="00A36D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  <w:r w:rsidRPr="00A3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политических партий и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общественных организаций и объединений, иные лица, заинтересованные в формировании Программы и реализации намеченных мероприятий.</w:t>
      </w:r>
    </w:p>
    <w:p w:rsidR="00D01FB7" w:rsidRPr="000E5E7C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Общественное обсуждение проекта Программы проводится в течение 30 дней со дня размещения проекта Программы для открытого доступа в информационно-телекоммуникационной сети Интернет на официальном сайте </w:t>
      </w:r>
      <w:r w:rsidR="006E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Большеглушицкий Самарской 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области: </w:t>
      </w:r>
      <w:r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</w:t>
      </w:r>
      <w:r w:rsidR="00B638BC" w:rsidRPr="000E5E7C">
        <w:rPr>
          <w:i/>
          <w:spacing w:val="-1"/>
          <w:sz w:val="24"/>
          <w:szCs w:val="24"/>
        </w:rPr>
        <w:t xml:space="preserve"> </w:t>
      </w:r>
      <w:proofErr w:type="spellStart"/>
      <w:r w:rsidR="00B638BC"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adm</w:t>
      </w:r>
      <w:proofErr w:type="spellEnd"/>
      <w:r w:rsidR="00B638BC" w:rsidRPr="000E5E7C">
        <w:rPr>
          <w:rFonts w:ascii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 w:rsidR="00B638BC"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aleksandrovka</w:t>
      </w:r>
      <w:proofErr w:type="spellEnd"/>
      <w:r w:rsidR="00B638BC" w:rsidRPr="000E5E7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proofErr w:type="spellStart"/>
      <w:r w:rsidR="00B638BC"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ru</w:t>
      </w:r>
      <w:proofErr w:type="spellEnd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0E5E7C" w:rsidRPr="000E5E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граждан, организаций,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домов, на специальных стендах, в постоянно посещаемых местах (общественные и торгово-развлекательные центры, знаковые места и площадки, холлы государственных и муниципальных образовательных организаций и учреждений здравоохранения), через социальные сети.</w:t>
      </w:r>
      <w:proofErr w:type="gramEnd"/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Размещение проекта Программы сопровождается следующей информацией: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w:anchor="Par48" w:history="1">
        <w:r w:rsidRPr="00E878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извещением</w:t>
        </w:r>
      </w:hyperlink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общественного обсуждения проекта Программы согласно форме, приведенной в приложении 1 к настоящему Порядку;</w:t>
      </w:r>
    </w:p>
    <w:p w:rsidR="00D01FB7" w:rsidRPr="00E87813" w:rsidRDefault="002C6607" w:rsidP="0058215F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 составе общественной комиссии по 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формирования </w:t>
      </w:r>
      <w:r w:rsidR="00D60D77" w:rsidRPr="00D60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общественная комиссия).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Предложения (замечания), поступившие в рамках общественного обсуждения проекта Программы, систематизирует общественная комиссия.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от граждан и организаций по проекту Программы принимаются либо на адрес электронной почты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E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aleksandrovka</w:t>
      </w:r>
      <w:proofErr w:type="spellEnd"/>
      <w:r w:rsidR="000E5E7C"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19@</w:t>
      </w:r>
      <w:proofErr w:type="spellStart"/>
      <w:r w:rsidR="000E5E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="000E5E7C"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0E5E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письменном виде на бумажном носителе по адресу: 4461</w:t>
      </w:r>
      <w:r w:rsidR="000E5E7C" w:rsidRP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Большеглушицкий район, с.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46D5D">
        <w:rPr>
          <w:rFonts w:ascii="Times New Roman" w:eastAsia="Times New Roman" w:hAnsi="Times New Roman" w:cs="Times New Roman"/>
          <w:sz w:val="24"/>
          <w:szCs w:val="24"/>
          <w:lang w:eastAsia="ru-RU"/>
        </w:rPr>
        <w:t>5, либо по телефону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1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88467343286</w:t>
      </w:r>
      <w:r w:rsidR="00F46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состоит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после ее утверждения в установленном порядке.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и состав общественной комиссии утверждаются постановлением </w:t>
      </w:r>
      <w:r w:rsidR="00EA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Большеглушицкий Самарской области.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Ответственный исполнитель Программы еженедельно размещает на официальном сайте администрации</w:t>
      </w:r>
      <w:r w:rsidR="008F53FD" w:rsidRPr="00E87813">
        <w:rPr>
          <w:sz w:val="24"/>
          <w:szCs w:val="24"/>
        </w:rPr>
        <w:t xml:space="preserve">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информацию о количестве и адресной привязке поступивших предложений о благоустройстве дворовых территорий, о наименованиях общественных территорий, предл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агаемых к благоустройству в 2023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необходимости в особо спорных ситуациях проводятся повторные общественные обсуждения, итогом которых должно стать достижение консенсуса между всеми заинтересованными сторонами.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ответственным исполнителем Программы в виде итогового документа </w:t>
      </w:r>
      <w:hyperlink w:anchor="Par96" w:history="1">
        <w:r w:rsidRPr="00E878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(протокола)</w:t>
        </w:r>
      </w:hyperlink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 к настоящему Порядку. Протокол подлежит размещению на официальном сайте 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53FD" w:rsidRPr="00E87813">
        <w:rPr>
          <w:sz w:val="24"/>
          <w:szCs w:val="24"/>
        </w:rPr>
        <w:t xml:space="preserve"> 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F53FD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15F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области.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01FB7" w:rsidRPr="00E87813" w:rsidTr="00E5617E">
        <w:tc>
          <w:tcPr>
            <w:tcW w:w="4219" w:type="dxa"/>
            <w:shd w:val="clear" w:color="auto" w:fill="auto"/>
          </w:tcPr>
          <w:p w:rsidR="00D01FB7" w:rsidRPr="00E87813" w:rsidRDefault="00D01FB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B7" w:rsidRDefault="00D01FB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D07" w:rsidRDefault="00A36D0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D07" w:rsidRDefault="00A36D0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D07" w:rsidRPr="00E87813" w:rsidRDefault="00A36D0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7813" w:rsidRDefault="00E87813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6D07" w:rsidRDefault="00A36D07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6D07" w:rsidRDefault="00A36D07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36D07" w:rsidRDefault="00A36D07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1FB7" w:rsidRPr="00E87813" w:rsidRDefault="00D01FB7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D01FB7" w:rsidRPr="00E87813" w:rsidRDefault="00D01FB7" w:rsidP="00091EF9">
            <w:pPr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Порядку </w:t>
            </w:r>
            <w:proofErr w:type="gramStart"/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проведения общественного обсуждения проекта муниципальной программы</w:t>
            </w:r>
            <w:r w:rsidR="008D34A7" w:rsidRPr="00E87813">
              <w:rPr>
                <w:sz w:val="24"/>
                <w:szCs w:val="24"/>
              </w:rPr>
              <w:t xml:space="preserve"> </w:t>
            </w:r>
            <w:r w:rsidR="008D34A7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="008D34A7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3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Александровка</w:t>
            </w: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«Формирование </w:t>
            </w:r>
            <w:r w:rsidR="00E87813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комфортной</w:t>
            </w: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городской среды на территории </w:t>
            </w:r>
            <w:r w:rsidR="008D34A7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сельского поселения </w:t>
            </w:r>
            <w:r w:rsidR="00B63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Александровка</w:t>
            </w:r>
            <w:r w:rsidR="008D34A7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муниципального района Большеглушицкий Самарской области на </w:t>
            </w:r>
            <w:r w:rsidR="008D34A7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2023</w:t>
            </w: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 w:rsidR="008D34A7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  <w:p w:rsidR="00D01FB7" w:rsidRPr="00E87813" w:rsidRDefault="00D01FB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91EF9" w:rsidRPr="00E87813" w:rsidRDefault="00091EF9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48"/>
      <w:bookmarkEnd w:id="13"/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общественного обсуждения проекта муниципальной программы 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«Формирование </w:t>
      </w:r>
      <w:r w:rsidR="00E87813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на 2023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7" w:rsidRPr="00E87813" w:rsidRDefault="00D01FB7" w:rsidP="00D01F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предлагает всем заинтересованным сторонам - жителям </w:t>
      </w:r>
      <w:r w:rsidR="00EA3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</w:t>
      </w:r>
      <w:r w:rsidR="00E5617E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муниципальной программы 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«Формирование </w:t>
      </w:r>
      <w:r w:rsidR="00E87813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</w:t>
      </w:r>
      <w:r w:rsidR="008D34A7" w:rsidRPr="00E87813">
        <w:rPr>
          <w:sz w:val="24"/>
          <w:szCs w:val="24"/>
        </w:rPr>
        <w:t xml:space="preserve"> 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</w:t>
      </w:r>
      <w:proofErr w:type="gramEnd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D01FB7" w:rsidRPr="00E87813" w:rsidRDefault="00D01FB7" w:rsidP="00AD5B37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общественного обсуждения - изучение мнения заинтересованных лиц относительно проекта Программы.</w:t>
      </w:r>
    </w:p>
    <w:p w:rsidR="00D01FB7" w:rsidRPr="00E87813" w:rsidRDefault="00D01FB7" w:rsidP="00AD5B37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________г.  по ___________</w:t>
      </w:r>
      <w:proofErr w:type="gramStart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FB7" w:rsidRPr="000E5E7C" w:rsidRDefault="00D01FB7" w:rsidP="00AD5B37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 документа можно здесь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7C"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</w:t>
      </w:r>
      <w:r w:rsidR="000E5E7C" w:rsidRPr="000E5E7C">
        <w:rPr>
          <w:i/>
          <w:spacing w:val="-1"/>
          <w:sz w:val="24"/>
          <w:szCs w:val="24"/>
        </w:rPr>
        <w:t xml:space="preserve"> </w:t>
      </w:r>
      <w:proofErr w:type="spellStart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adm</w:t>
      </w:r>
      <w:proofErr w:type="spellEnd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aleksandrovka</w:t>
      </w:r>
      <w:proofErr w:type="spellEnd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proofErr w:type="spellStart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ru</w:t>
      </w:r>
      <w:proofErr w:type="spellEnd"/>
      <w:r w:rsidR="000E5E7C" w:rsidRPr="000E5E7C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:rsidR="00D01FB7" w:rsidRPr="00E87813" w:rsidRDefault="001D1538" w:rsidP="00AD5B37">
      <w:pPr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просим направлять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на адрес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4461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область, Большеглушицкий район, с.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8D34A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E5E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почту: </w:t>
      </w:r>
      <w:proofErr w:type="spellStart"/>
      <w:r w:rsidR="000E5E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aleksandrovka</w:t>
      </w:r>
      <w:proofErr w:type="spellEnd"/>
      <w:r w:rsidR="000E5E7C"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19@</w:t>
      </w:r>
      <w:proofErr w:type="spellStart"/>
      <w:r w:rsidR="000E5E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yandex</w:t>
      </w:r>
      <w:proofErr w:type="spellEnd"/>
      <w:r w:rsidR="000E5E7C" w:rsidRPr="000E5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0E5E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0E5E7C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14ADA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D01FB7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C14ADA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4ADA" w:rsidTr="00C14ADA">
        <w:tc>
          <w:tcPr>
            <w:tcW w:w="4785" w:type="dxa"/>
          </w:tcPr>
          <w:p w:rsidR="00C14ADA" w:rsidRPr="008D34A7" w:rsidRDefault="00C14ADA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Фамилия, имя и о</w:t>
            </w:r>
            <w:r w:rsidR="00AD5B37" w:rsidRPr="008D34A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чество гражданина либо наименование организации, подавшей предложение</w:t>
            </w:r>
          </w:p>
        </w:tc>
        <w:tc>
          <w:tcPr>
            <w:tcW w:w="4786" w:type="dxa"/>
          </w:tcPr>
          <w:p w:rsidR="00C14ADA" w:rsidRPr="008D34A7" w:rsidRDefault="00C14ADA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ADA" w:rsidTr="00C14ADA">
        <w:tc>
          <w:tcPr>
            <w:tcW w:w="4785" w:type="dxa"/>
          </w:tcPr>
          <w:p w:rsidR="00C14ADA" w:rsidRPr="008D34A7" w:rsidRDefault="00C14ADA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C14ADA" w:rsidRPr="008D34A7" w:rsidRDefault="00C14ADA" w:rsidP="00AD5B3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</w:p>
          <w:p w:rsidR="00C14ADA" w:rsidRPr="008D34A7" w:rsidRDefault="00C14ADA" w:rsidP="00AD5B3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  <w:p w:rsidR="00C14ADA" w:rsidRPr="008D34A7" w:rsidRDefault="00C14ADA" w:rsidP="00AD5B3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C14ADA" w:rsidRPr="008D34A7" w:rsidRDefault="00C14ADA" w:rsidP="00AD5B3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Телефон контакта</w:t>
            </w:r>
          </w:p>
        </w:tc>
      </w:tr>
      <w:tr w:rsidR="00C14ADA" w:rsidTr="00C14ADA">
        <w:tc>
          <w:tcPr>
            <w:tcW w:w="4785" w:type="dxa"/>
          </w:tcPr>
          <w:p w:rsidR="00C14ADA" w:rsidRPr="008D34A7" w:rsidRDefault="00AD5B37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Раздел, пункт проекта Программы, в отношении которого вносится предложение</w:t>
            </w:r>
          </w:p>
        </w:tc>
        <w:tc>
          <w:tcPr>
            <w:tcW w:w="4786" w:type="dxa"/>
          </w:tcPr>
          <w:p w:rsidR="00C14ADA" w:rsidRPr="008D34A7" w:rsidRDefault="00C14ADA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ADA" w:rsidTr="00C14ADA">
        <w:tc>
          <w:tcPr>
            <w:tcW w:w="4785" w:type="dxa"/>
          </w:tcPr>
          <w:p w:rsidR="00C14ADA" w:rsidRPr="008D34A7" w:rsidRDefault="00AD5B37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кст пр</w:t>
            </w:r>
            <w:proofErr w:type="gramEnd"/>
            <w:r w:rsidRPr="008D34A7">
              <w:rPr>
                <w:rFonts w:ascii="Times New Roman" w:eastAsia="Times New Roman" w:hAnsi="Times New Roman" w:cs="Times New Roman"/>
                <w:lang w:eastAsia="ru-RU"/>
              </w:rPr>
              <w:t>едложения к проекту Программы</w:t>
            </w:r>
          </w:p>
        </w:tc>
        <w:tc>
          <w:tcPr>
            <w:tcW w:w="4786" w:type="dxa"/>
          </w:tcPr>
          <w:p w:rsidR="00C14ADA" w:rsidRDefault="00C14ADA" w:rsidP="00C14ADA">
            <w:pPr>
              <w:autoSpaceDE w:val="0"/>
              <w:autoSpaceDN w:val="0"/>
              <w:adjustRightInd w:val="0"/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01FB7" w:rsidRPr="00E87813" w:rsidRDefault="00D01FB7" w:rsidP="00D01FB7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ваши </w:t>
      </w:r>
      <w:r w:rsidR="00C14ADA"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E6C0D" w:rsidRDefault="00AE6C0D" w:rsidP="00D01FB7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813" w:rsidRDefault="00E87813" w:rsidP="00D01FB7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813" w:rsidRDefault="00E87813" w:rsidP="00D01FB7">
      <w:pPr>
        <w:autoSpaceDE w:val="0"/>
        <w:autoSpaceDN w:val="0"/>
        <w:adjustRightInd w:val="0"/>
        <w:spacing w:before="100" w:beforeAutospacing="1" w:line="240" w:lineRule="auto"/>
        <w:ind w:left="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01FB7" w:rsidRPr="00D01FB7" w:rsidTr="00091EF9">
        <w:tc>
          <w:tcPr>
            <w:tcW w:w="4644" w:type="dxa"/>
            <w:shd w:val="clear" w:color="auto" w:fill="auto"/>
          </w:tcPr>
          <w:p w:rsidR="00D01FB7" w:rsidRPr="00D01FB7" w:rsidRDefault="00D01FB7" w:rsidP="00D01FB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46D5D" w:rsidRDefault="00F46D5D" w:rsidP="006944E8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1FB7" w:rsidRPr="00D01FB7" w:rsidRDefault="00D01FB7" w:rsidP="006944E8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1F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D01FB7" w:rsidRPr="00D01FB7" w:rsidRDefault="008D34A7" w:rsidP="006944E8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Порядку </w:t>
            </w:r>
            <w:proofErr w:type="gramStart"/>
            <w:r w:rsidRPr="008D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проведения общественного обсуждения проекта муниципальной программы сельского поселения</w:t>
            </w:r>
            <w:proofErr w:type="gramEnd"/>
            <w:r w:rsidRPr="008D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3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Александровка</w:t>
            </w:r>
            <w:r w:rsidRPr="008D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«Формирование </w:t>
            </w:r>
            <w:r w:rsidR="00E87813" w:rsidRPr="00E87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комфортной</w:t>
            </w:r>
            <w:r w:rsidRPr="008D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городской среды на территории сельского поселения </w:t>
            </w:r>
            <w:r w:rsidR="00B638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Александровка</w:t>
            </w:r>
            <w:r w:rsidRPr="008D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на 2023-2024 годы»</w:t>
            </w:r>
          </w:p>
        </w:tc>
      </w:tr>
    </w:tbl>
    <w:p w:rsidR="00D01FB7" w:rsidRPr="00D01FB7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E8" w:rsidRPr="00383168" w:rsidRDefault="006944E8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96"/>
      <w:bookmarkEnd w:id="14"/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общественной комиссии </w:t>
      </w:r>
      <w:r w:rsidR="0010386F" w:rsidRPr="00383168">
        <w:rPr>
          <w:rFonts w:ascii="Times New Roman" w:hAnsi="Times New Roman" w:cs="Times New Roman"/>
          <w:sz w:val="24"/>
          <w:szCs w:val="24"/>
        </w:rPr>
        <w:t xml:space="preserve">по вопросам формирования </w:t>
      </w:r>
      <w:r w:rsidR="00E87813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10386F" w:rsidRPr="00383168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r w:rsidR="008D34A7" w:rsidRPr="003831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638BC">
        <w:rPr>
          <w:rFonts w:ascii="Times New Roman" w:hAnsi="Times New Roman" w:cs="Times New Roman"/>
          <w:sz w:val="24"/>
          <w:szCs w:val="24"/>
        </w:rPr>
        <w:t>Александровка</w:t>
      </w:r>
      <w:r w:rsidR="008D34A7" w:rsidRPr="00383168">
        <w:rPr>
          <w:rFonts w:ascii="Times New Roman" w:hAnsi="Times New Roman" w:cs="Times New Roman"/>
          <w:sz w:val="24"/>
          <w:szCs w:val="24"/>
        </w:rPr>
        <w:t xml:space="preserve"> </w:t>
      </w:r>
      <w:r w:rsidR="0010386F" w:rsidRPr="00383168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муниципальной программы 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</w:t>
      </w:r>
      <w:r w:rsidR="006944E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«Формирование </w:t>
      </w:r>
      <w:r w:rsid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шицкий Самарской области на 2023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              "____" __________ 20__ г.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5B3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 с  требованиями постановления </w:t>
      </w:r>
      <w:r w:rsidR="006944E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proofErr w:type="gramStart"/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  №  _______  было</w:t>
      </w:r>
      <w:proofErr w:type="gramEnd"/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организовано  и проведено общественное  обсуждение  проекта муниципальной программы 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</w:t>
      </w:r>
      <w:r w:rsidR="006944E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амарской области «Формирование </w:t>
      </w:r>
      <w:r w:rsid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комфортной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шицкий Самарской области на 2023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34A7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В течение </w:t>
      </w:r>
      <w:proofErr w:type="gramStart"/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 обсуждения проекта муниципальной программы</w:t>
      </w:r>
      <w:r w:rsidR="00B020DD" w:rsidRPr="00383168">
        <w:rPr>
          <w:sz w:val="24"/>
          <w:szCs w:val="24"/>
        </w:rPr>
        <w:t xml:space="preserve"> </w:t>
      </w:r>
      <w:r w:rsidR="00B020D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B020D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«Формирование </w:t>
      </w:r>
      <w:r w:rsid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B020D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B020D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</w:t>
      </w:r>
      <w:r w:rsidR="00B020D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ушицкий Самарской области на 2023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020D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поступили  следующие замечания и предложения: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рассмотрения замечаний и предложений: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AD5B3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 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1D2E8D" w:rsidRPr="00383168" w:rsidRDefault="00D01FB7" w:rsidP="001D2E8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течение   </w:t>
      </w:r>
      <w:proofErr w:type="gramStart"/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  проведения   общественного   обсуждения   проекта муниципальной программы </w:t>
      </w:r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«Формирование </w:t>
      </w:r>
      <w:r w:rsidR="00E87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городской среды на территории </w:t>
      </w:r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6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</w:t>
      </w:r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ушицкий Самарской области на 2023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8316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944E8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 замечаний и предложений в 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1D2E8D"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ответственного  исполнителя Программы</w:t>
      </w: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B7" w:rsidRPr="00383168" w:rsidRDefault="00D01FB7" w:rsidP="00D01FB7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общественной комиссии ________________Фамилия И.О.</w:t>
      </w:r>
    </w:p>
    <w:p w:rsidR="00D01FB7" w:rsidRPr="00383168" w:rsidRDefault="00D01FB7" w:rsidP="001D2E8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заседания ________________ Фамилия И.О.</w:t>
      </w:r>
    </w:p>
    <w:sectPr w:rsidR="00D01FB7" w:rsidRPr="00383168" w:rsidSect="004C56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920"/>
    <w:multiLevelType w:val="hybridMultilevel"/>
    <w:tmpl w:val="71A09302"/>
    <w:lvl w:ilvl="0" w:tplc="29367540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33358"/>
    <w:multiLevelType w:val="multilevel"/>
    <w:tmpl w:val="CC5E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6"/>
    <w:rsid w:val="0000124B"/>
    <w:rsid w:val="00005272"/>
    <w:rsid w:val="00005FF2"/>
    <w:rsid w:val="000062F4"/>
    <w:rsid w:val="00006440"/>
    <w:rsid w:val="000107CA"/>
    <w:rsid w:val="0001364F"/>
    <w:rsid w:val="00014C98"/>
    <w:rsid w:val="0001689C"/>
    <w:rsid w:val="00023D4E"/>
    <w:rsid w:val="00023FE2"/>
    <w:rsid w:val="00024F8C"/>
    <w:rsid w:val="0002511B"/>
    <w:rsid w:val="000272FB"/>
    <w:rsid w:val="00027476"/>
    <w:rsid w:val="00027628"/>
    <w:rsid w:val="00030D68"/>
    <w:rsid w:val="000339F9"/>
    <w:rsid w:val="0003479A"/>
    <w:rsid w:val="00035E28"/>
    <w:rsid w:val="00037D5F"/>
    <w:rsid w:val="00042EBA"/>
    <w:rsid w:val="000435DD"/>
    <w:rsid w:val="00045737"/>
    <w:rsid w:val="00051FBB"/>
    <w:rsid w:val="00052878"/>
    <w:rsid w:val="000611D4"/>
    <w:rsid w:val="00061535"/>
    <w:rsid w:val="000620B2"/>
    <w:rsid w:val="000621D9"/>
    <w:rsid w:val="000624EF"/>
    <w:rsid w:val="00062F43"/>
    <w:rsid w:val="00076B94"/>
    <w:rsid w:val="00077A07"/>
    <w:rsid w:val="0008369F"/>
    <w:rsid w:val="0008381B"/>
    <w:rsid w:val="00085468"/>
    <w:rsid w:val="0008642E"/>
    <w:rsid w:val="00087F84"/>
    <w:rsid w:val="000919F3"/>
    <w:rsid w:val="00091EF9"/>
    <w:rsid w:val="00093752"/>
    <w:rsid w:val="00093D38"/>
    <w:rsid w:val="00094D84"/>
    <w:rsid w:val="000960B6"/>
    <w:rsid w:val="000A11DE"/>
    <w:rsid w:val="000A2297"/>
    <w:rsid w:val="000A277B"/>
    <w:rsid w:val="000A4B54"/>
    <w:rsid w:val="000A70AC"/>
    <w:rsid w:val="000A723A"/>
    <w:rsid w:val="000B1187"/>
    <w:rsid w:val="000B26CE"/>
    <w:rsid w:val="000B2D07"/>
    <w:rsid w:val="000C064E"/>
    <w:rsid w:val="000C185D"/>
    <w:rsid w:val="000C3215"/>
    <w:rsid w:val="000C6695"/>
    <w:rsid w:val="000C6888"/>
    <w:rsid w:val="000C707C"/>
    <w:rsid w:val="000C7138"/>
    <w:rsid w:val="000C75B8"/>
    <w:rsid w:val="000D4EBD"/>
    <w:rsid w:val="000D6B89"/>
    <w:rsid w:val="000E0DF1"/>
    <w:rsid w:val="000E5E7C"/>
    <w:rsid w:val="000E7283"/>
    <w:rsid w:val="000F5993"/>
    <w:rsid w:val="000F615A"/>
    <w:rsid w:val="000F625F"/>
    <w:rsid w:val="000F6280"/>
    <w:rsid w:val="000F7385"/>
    <w:rsid w:val="000F7B26"/>
    <w:rsid w:val="001001FF"/>
    <w:rsid w:val="00102F48"/>
    <w:rsid w:val="00103662"/>
    <w:rsid w:val="0010386F"/>
    <w:rsid w:val="0010576D"/>
    <w:rsid w:val="001105A4"/>
    <w:rsid w:val="00111CA6"/>
    <w:rsid w:val="001155FB"/>
    <w:rsid w:val="001160F8"/>
    <w:rsid w:val="00117897"/>
    <w:rsid w:val="001200D2"/>
    <w:rsid w:val="00120101"/>
    <w:rsid w:val="00121992"/>
    <w:rsid w:val="00126AC4"/>
    <w:rsid w:val="00127694"/>
    <w:rsid w:val="00131145"/>
    <w:rsid w:val="001366D7"/>
    <w:rsid w:val="00136AAE"/>
    <w:rsid w:val="0014054C"/>
    <w:rsid w:val="00142EA5"/>
    <w:rsid w:val="0014379F"/>
    <w:rsid w:val="00147476"/>
    <w:rsid w:val="001523E7"/>
    <w:rsid w:val="00153F12"/>
    <w:rsid w:val="00160AC0"/>
    <w:rsid w:val="00163AD8"/>
    <w:rsid w:val="00164867"/>
    <w:rsid w:val="001654FF"/>
    <w:rsid w:val="001738F1"/>
    <w:rsid w:val="00175E95"/>
    <w:rsid w:val="001773B6"/>
    <w:rsid w:val="001808EB"/>
    <w:rsid w:val="00185286"/>
    <w:rsid w:val="001914D2"/>
    <w:rsid w:val="00192639"/>
    <w:rsid w:val="00192DFC"/>
    <w:rsid w:val="001951C3"/>
    <w:rsid w:val="0019555B"/>
    <w:rsid w:val="00195DE5"/>
    <w:rsid w:val="00196A79"/>
    <w:rsid w:val="001A1DAF"/>
    <w:rsid w:val="001A4133"/>
    <w:rsid w:val="001A52D7"/>
    <w:rsid w:val="001A79B8"/>
    <w:rsid w:val="001A7ACA"/>
    <w:rsid w:val="001B0745"/>
    <w:rsid w:val="001B6B7C"/>
    <w:rsid w:val="001B782B"/>
    <w:rsid w:val="001C35DD"/>
    <w:rsid w:val="001C35F8"/>
    <w:rsid w:val="001C3B06"/>
    <w:rsid w:val="001C4E41"/>
    <w:rsid w:val="001C7C8B"/>
    <w:rsid w:val="001D0EEF"/>
    <w:rsid w:val="001D1538"/>
    <w:rsid w:val="001D2E8D"/>
    <w:rsid w:val="001D3F7F"/>
    <w:rsid w:val="001D5191"/>
    <w:rsid w:val="001D72D4"/>
    <w:rsid w:val="001E2084"/>
    <w:rsid w:val="001E29F1"/>
    <w:rsid w:val="001E6930"/>
    <w:rsid w:val="001E77E4"/>
    <w:rsid w:val="001E7BC0"/>
    <w:rsid w:val="001F07F2"/>
    <w:rsid w:val="001F1ECF"/>
    <w:rsid w:val="001F2D90"/>
    <w:rsid w:val="001F7BB8"/>
    <w:rsid w:val="0020088A"/>
    <w:rsid w:val="002018E1"/>
    <w:rsid w:val="0020261F"/>
    <w:rsid w:val="00204F0E"/>
    <w:rsid w:val="002058F1"/>
    <w:rsid w:val="002066F3"/>
    <w:rsid w:val="00206ACE"/>
    <w:rsid w:val="00207FC1"/>
    <w:rsid w:val="0021181E"/>
    <w:rsid w:val="00215E33"/>
    <w:rsid w:val="00216810"/>
    <w:rsid w:val="0021706B"/>
    <w:rsid w:val="002175A9"/>
    <w:rsid w:val="002176FF"/>
    <w:rsid w:val="00221027"/>
    <w:rsid w:val="00222380"/>
    <w:rsid w:val="002223E5"/>
    <w:rsid w:val="0022304E"/>
    <w:rsid w:val="00223A1A"/>
    <w:rsid w:val="00223F50"/>
    <w:rsid w:val="00223FEE"/>
    <w:rsid w:val="00225B7A"/>
    <w:rsid w:val="00226909"/>
    <w:rsid w:val="00231C1C"/>
    <w:rsid w:val="00233323"/>
    <w:rsid w:val="0023629C"/>
    <w:rsid w:val="002369B8"/>
    <w:rsid w:val="00236EB3"/>
    <w:rsid w:val="0024390F"/>
    <w:rsid w:val="00245651"/>
    <w:rsid w:val="00245D90"/>
    <w:rsid w:val="00246403"/>
    <w:rsid w:val="00246B49"/>
    <w:rsid w:val="002476FE"/>
    <w:rsid w:val="0025335F"/>
    <w:rsid w:val="00255318"/>
    <w:rsid w:val="0025634F"/>
    <w:rsid w:val="00260B8E"/>
    <w:rsid w:val="00260C15"/>
    <w:rsid w:val="00264990"/>
    <w:rsid w:val="00265B02"/>
    <w:rsid w:val="00270C5F"/>
    <w:rsid w:val="0027119E"/>
    <w:rsid w:val="0027240B"/>
    <w:rsid w:val="002727D3"/>
    <w:rsid w:val="00272B9D"/>
    <w:rsid w:val="00274A6E"/>
    <w:rsid w:val="00282097"/>
    <w:rsid w:val="002825A1"/>
    <w:rsid w:val="00283243"/>
    <w:rsid w:val="002839C6"/>
    <w:rsid w:val="00285E71"/>
    <w:rsid w:val="00291FE3"/>
    <w:rsid w:val="002930CC"/>
    <w:rsid w:val="0029354F"/>
    <w:rsid w:val="00293DB9"/>
    <w:rsid w:val="00294180"/>
    <w:rsid w:val="00295B16"/>
    <w:rsid w:val="002B0CC4"/>
    <w:rsid w:val="002B17DD"/>
    <w:rsid w:val="002B231E"/>
    <w:rsid w:val="002B3D13"/>
    <w:rsid w:val="002C6607"/>
    <w:rsid w:val="002D1AF9"/>
    <w:rsid w:val="002D1EAC"/>
    <w:rsid w:val="002D1F13"/>
    <w:rsid w:val="002D3121"/>
    <w:rsid w:val="002E0F51"/>
    <w:rsid w:val="002E20A1"/>
    <w:rsid w:val="002E238C"/>
    <w:rsid w:val="002E4DFA"/>
    <w:rsid w:val="002E7822"/>
    <w:rsid w:val="002F1472"/>
    <w:rsid w:val="00300CAA"/>
    <w:rsid w:val="00302C1E"/>
    <w:rsid w:val="00305B7F"/>
    <w:rsid w:val="00311C80"/>
    <w:rsid w:val="00313B8B"/>
    <w:rsid w:val="00316E44"/>
    <w:rsid w:val="00317341"/>
    <w:rsid w:val="00323FA1"/>
    <w:rsid w:val="00336701"/>
    <w:rsid w:val="00336771"/>
    <w:rsid w:val="00337FC0"/>
    <w:rsid w:val="00340100"/>
    <w:rsid w:val="00342C91"/>
    <w:rsid w:val="00343D2F"/>
    <w:rsid w:val="0034421C"/>
    <w:rsid w:val="003501AD"/>
    <w:rsid w:val="0035065A"/>
    <w:rsid w:val="0035096D"/>
    <w:rsid w:val="0035114F"/>
    <w:rsid w:val="003530D0"/>
    <w:rsid w:val="00355B4F"/>
    <w:rsid w:val="00356B49"/>
    <w:rsid w:val="0035743D"/>
    <w:rsid w:val="00361194"/>
    <w:rsid w:val="00361B35"/>
    <w:rsid w:val="00362F3F"/>
    <w:rsid w:val="00366C39"/>
    <w:rsid w:val="00372032"/>
    <w:rsid w:val="00372342"/>
    <w:rsid w:val="00373AB9"/>
    <w:rsid w:val="00375CE7"/>
    <w:rsid w:val="00376299"/>
    <w:rsid w:val="00380ACA"/>
    <w:rsid w:val="00381400"/>
    <w:rsid w:val="00382233"/>
    <w:rsid w:val="00383168"/>
    <w:rsid w:val="0038363D"/>
    <w:rsid w:val="00383950"/>
    <w:rsid w:val="00391799"/>
    <w:rsid w:val="00394DF1"/>
    <w:rsid w:val="00395510"/>
    <w:rsid w:val="00396291"/>
    <w:rsid w:val="00396767"/>
    <w:rsid w:val="00397F9B"/>
    <w:rsid w:val="003A12FF"/>
    <w:rsid w:val="003A2D0F"/>
    <w:rsid w:val="003A4289"/>
    <w:rsid w:val="003A44D2"/>
    <w:rsid w:val="003A4998"/>
    <w:rsid w:val="003A62B6"/>
    <w:rsid w:val="003A70C4"/>
    <w:rsid w:val="003A7174"/>
    <w:rsid w:val="003B776F"/>
    <w:rsid w:val="003B7806"/>
    <w:rsid w:val="003C2D00"/>
    <w:rsid w:val="003D151D"/>
    <w:rsid w:val="003D24A5"/>
    <w:rsid w:val="003D2B8F"/>
    <w:rsid w:val="003D68C3"/>
    <w:rsid w:val="003D6D94"/>
    <w:rsid w:val="003D7CA8"/>
    <w:rsid w:val="003E029E"/>
    <w:rsid w:val="003E5EEA"/>
    <w:rsid w:val="003F2543"/>
    <w:rsid w:val="003F51B8"/>
    <w:rsid w:val="00403620"/>
    <w:rsid w:val="00410B0D"/>
    <w:rsid w:val="00414425"/>
    <w:rsid w:val="004146B2"/>
    <w:rsid w:val="00415BC7"/>
    <w:rsid w:val="00423F11"/>
    <w:rsid w:val="00425727"/>
    <w:rsid w:val="00426005"/>
    <w:rsid w:val="00426B5F"/>
    <w:rsid w:val="0043037C"/>
    <w:rsid w:val="00430EC1"/>
    <w:rsid w:val="00431FAC"/>
    <w:rsid w:val="00432AEC"/>
    <w:rsid w:val="004333D4"/>
    <w:rsid w:val="004353B1"/>
    <w:rsid w:val="00435550"/>
    <w:rsid w:val="00435B9F"/>
    <w:rsid w:val="00435EB6"/>
    <w:rsid w:val="004366AD"/>
    <w:rsid w:val="004418DF"/>
    <w:rsid w:val="004421C5"/>
    <w:rsid w:val="004424DD"/>
    <w:rsid w:val="00443228"/>
    <w:rsid w:val="00444FD1"/>
    <w:rsid w:val="00450168"/>
    <w:rsid w:val="00456841"/>
    <w:rsid w:val="00460322"/>
    <w:rsid w:val="0046290A"/>
    <w:rsid w:val="00465F5C"/>
    <w:rsid w:val="004668CC"/>
    <w:rsid w:val="00466CFF"/>
    <w:rsid w:val="00467D13"/>
    <w:rsid w:val="00472B54"/>
    <w:rsid w:val="00472C50"/>
    <w:rsid w:val="004741DF"/>
    <w:rsid w:val="00474E31"/>
    <w:rsid w:val="00482E06"/>
    <w:rsid w:val="00484D2D"/>
    <w:rsid w:val="004875C5"/>
    <w:rsid w:val="004879D4"/>
    <w:rsid w:val="00487E3C"/>
    <w:rsid w:val="004901EB"/>
    <w:rsid w:val="004951C7"/>
    <w:rsid w:val="00496543"/>
    <w:rsid w:val="00496DFD"/>
    <w:rsid w:val="004A0D45"/>
    <w:rsid w:val="004A40AE"/>
    <w:rsid w:val="004A4D32"/>
    <w:rsid w:val="004B1952"/>
    <w:rsid w:val="004B34BC"/>
    <w:rsid w:val="004B436C"/>
    <w:rsid w:val="004B74D9"/>
    <w:rsid w:val="004C189E"/>
    <w:rsid w:val="004C2F64"/>
    <w:rsid w:val="004C526F"/>
    <w:rsid w:val="004C5650"/>
    <w:rsid w:val="004C68C2"/>
    <w:rsid w:val="004D0504"/>
    <w:rsid w:val="004D25D5"/>
    <w:rsid w:val="004D608A"/>
    <w:rsid w:val="004D6435"/>
    <w:rsid w:val="004D70E9"/>
    <w:rsid w:val="004E2891"/>
    <w:rsid w:val="004E30A4"/>
    <w:rsid w:val="004E3D1B"/>
    <w:rsid w:val="004E4087"/>
    <w:rsid w:val="004E4492"/>
    <w:rsid w:val="004E59B4"/>
    <w:rsid w:val="004E5AD3"/>
    <w:rsid w:val="004E65D3"/>
    <w:rsid w:val="004E6673"/>
    <w:rsid w:val="004F196B"/>
    <w:rsid w:val="004F256C"/>
    <w:rsid w:val="004F34D6"/>
    <w:rsid w:val="004F4D48"/>
    <w:rsid w:val="00500C00"/>
    <w:rsid w:val="0050515D"/>
    <w:rsid w:val="005058B3"/>
    <w:rsid w:val="00505986"/>
    <w:rsid w:val="00506130"/>
    <w:rsid w:val="005075F4"/>
    <w:rsid w:val="00507C72"/>
    <w:rsid w:val="00507CB8"/>
    <w:rsid w:val="0051155C"/>
    <w:rsid w:val="00516A87"/>
    <w:rsid w:val="00523860"/>
    <w:rsid w:val="00523983"/>
    <w:rsid w:val="00525D1D"/>
    <w:rsid w:val="005267F1"/>
    <w:rsid w:val="005272DB"/>
    <w:rsid w:val="005303E0"/>
    <w:rsid w:val="005332B2"/>
    <w:rsid w:val="00542308"/>
    <w:rsid w:val="005457F7"/>
    <w:rsid w:val="00546D4D"/>
    <w:rsid w:val="005475D8"/>
    <w:rsid w:val="005500E4"/>
    <w:rsid w:val="00550B94"/>
    <w:rsid w:val="00557DEF"/>
    <w:rsid w:val="00561633"/>
    <w:rsid w:val="005641D4"/>
    <w:rsid w:val="005646C2"/>
    <w:rsid w:val="00564FA2"/>
    <w:rsid w:val="005651BC"/>
    <w:rsid w:val="00565595"/>
    <w:rsid w:val="00567706"/>
    <w:rsid w:val="00567BF0"/>
    <w:rsid w:val="00570580"/>
    <w:rsid w:val="00572B65"/>
    <w:rsid w:val="00574021"/>
    <w:rsid w:val="00575BF2"/>
    <w:rsid w:val="00575F17"/>
    <w:rsid w:val="00576D7D"/>
    <w:rsid w:val="00576DCD"/>
    <w:rsid w:val="0057725E"/>
    <w:rsid w:val="0058215F"/>
    <w:rsid w:val="00582E2C"/>
    <w:rsid w:val="0058400A"/>
    <w:rsid w:val="00584D7C"/>
    <w:rsid w:val="00585E8E"/>
    <w:rsid w:val="00590B97"/>
    <w:rsid w:val="00594ED1"/>
    <w:rsid w:val="005962F0"/>
    <w:rsid w:val="005A4CD5"/>
    <w:rsid w:val="005A5B82"/>
    <w:rsid w:val="005A7D05"/>
    <w:rsid w:val="005B0C10"/>
    <w:rsid w:val="005B24CA"/>
    <w:rsid w:val="005B2E92"/>
    <w:rsid w:val="005B3DD8"/>
    <w:rsid w:val="005B6E7B"/>
    <w:rsid w:val="005B76AB"/>
    <w:rsid w:val="005C16C8"/>
    <w:rsid w:val="005C223F"/>
    <w:rsid w:val="005C22DF"/>
    <w:rsid w:val="005C462A"/>
    <w:rsid w:val="005C4E08"/>
    <w:rsid w:val="005C5335"/>
    <w:rsid w:val="005D30D3"/>
    <w:rsid w:val="005D4FE9"/>
    <w:rsid w:val="005D5B20"/>
    <w:rsid w:val="005E0287"/>
    <w:rsid w:val="005E0DC8"/>
    <w:rsid w:val="005E2BB0"/>
    <w:rsid w:val="005E3726"/>
    <w:rsid w:val="005E3C27"/>
    <w:rsid w:val="005E4723"/>
    <w:rsid w:val="005E76FB"/>
    <w:rsid w:val="005E7D67"/>
    <w:rsid w:val="005F0585"/>
    <w:rsid w:val="005F0E8D"/>
    <w:rsid w:val="005F3EF8"/>
    <w:rsid w:val="005F40CA"/>
    <w:rsid w:val="005F72C8"/>
    <w:rsid w:val="00600CEE"/>
    <w:rsid w:val="006040C7"/>
    <w:rsid w:val="006061E9"/>
    <w:rsid w:val="00611BCB"/>
    <w:rsid w:val="00612803"/>
    <w:rsid w:val="00612C8C"/>
    <w:rsid w:val="00612CE0"/>
    <w:rsid w:val="00612D32"/>
    <w:rsid w:val="00612EC8"/>
    <w:rsid w:val="00620998"/>
    <w:rsid w:val="00620C10"/>
    <w:rsid w:val="00624AD3"/>
    <w:rsid w:val="006259E3"/>
    <w:rsid w:val="00626481"/>
    <w:rsid w:val="006274F5"/>
    <w:rsid w:val="00633692"/>
    <w:rsid w:val="006337BA"/>
    <w:rsid w:val="00633ED6"/>
    <w:rsid w:val="00636EB8"/>
    <w:rsid w:val="00637076"/>
    <w:rsid w:val="00637E71"/>
    <w:rsid w:val="006416BC"/>
    <w:rsid w:val="00643F3C"/>
    <w:rsid w:val="00644F63"/>
    <w:rsid w:val="00646507"/>
    <w:rsid w:val="0064750A"/>
    <w:rsid w:val="006475E7"/>
    <w:rsid w:val="006476CE"/>
    <w:rsid w:val="00652A65"/>
    <w:rsid w:val="00653A2C"/>
    <w:rsid w:val="00653D75"/>
    <w:rsid w:val="006547CA"/>
    <w:rsid w:val="00655BFB"/>
    <w:rsid w:val="00655C46"/>
    <w:rsid w:val="0066201E"/>
    <w:rsid w:val="00665380"/>
    <w:rsid w:val="00665BB0"/>
    <w:rsid w:val="00666827"/>
    <w:rsid w:val="00670B35"/>
    <w:rsid w:val="006743D3"/>
    <w:rsid w:val="006748B7"/>
    <w:rsid w:val="00674C11"/>
    <w:rsid w:val="00684495"/>
    <w:rsid w:val="00692054"/>
    <w:rsid w:val="00693003"/>
    <w:rsid w:val="006944E8"/>
    <w:rsid w:val="0069470C"/>
    <w:rsid w:val="006961F1"/>
    <w:rsid w:val="0069738C"/>
    <w:rsid w:val="006A0353"/>
    <w:rsid w:val="006A1742"/>
    <w:rsid w:val="006A17AD"/>
    <w:rsid w:val="006A345B"/>
    <w:rsid w:val="006A532B"/>
    <w:rsid w:val="006A54EE"/>
    <w:rsid w:val="006A6E05"/>
    <w:rsid w:val="006B26F1"/>
    <w:rsid w:val="006C60C3"/>
    <w:rsid w:val="006C6195"/>
    <w:rsid w:val="006D34F4"/>
    <w:rsid w:val="006D4AF7"/>
    <w:rsid w:val="006D6123"/>
    <w:rsid w:val="006D77AC"/>
    <w:rsid w:val="006E0928"/>
    <w:rsid w:val="006E2782"/>
    <w:rsid w:val="006E306E"/>
    <w:rsid w:val="006E4DB7"/>
    <w:rsid w:val="006E60EB"/>
    <w:rsid w:val="006E647E"/>
    <w:rsid w:val="006E6A6B"/>
    <w:rsid w:val="006E7BB8"/>
    <w:rsid w:val="006E7C18"/>
    <w:rsid w:val="006F0D5C"/>
    <w:rsid w:val="006F2D16"/>
    <w:rsid w:val="006F3C2B"/>
    <w:rsid w:val="006F559B"/>
    <w:rsid w:val="00700941"/>
    <w:rsid w:val="0070294D"/>
    <w:rsid w:val="0070318F"/>
    <w:rsid w:val="007035DC"/>
    <w:rsid w:val="00703991"/>
    <w:rsid w:val="007039F1"/>
    <w:rsid w:val="00703F7D"/>
    <w:rsid w:val="007065FA"/>
    <w:rsid w:val="00706EDE"/>
    <w:rsid w:val="007100AB"/>
    <w:rsid w:val="00716331"/>
    <w:rsid w:val="00724816"/>
    <w:rsid w:val="00730B5C"/>
    <w:rsid w:val="00730BCC"/>
    <w:rsid w:val="00731212"/>
    <w:rsid w:val="0073199C"/>
    <w:rsid w:val="00732E5A"/>
    <w:rsid w:val="00733910"/>
    <w:rsid w:val="00734746"/>
    <w:rsid w:val="00735495"/>
    <w:rsid w:val="00735C6C"/>
    <w:rsid w:val="007439BE"/>
    <w:rsid w:val="00743C35"/>
    <w:rsid w:val="00744172"/>
    <w:rsid w:val="00744372"/>
    <w:rsid w:val="00745177"/>
    <w:rsid w:val="00745487"/>
    <w:rsid w:val="0074794B"/>
    <w:rsid w:val="007509E3"/>
    <w:rsid w:val="00752DDA"/>
    <w:rsid w:val="007530C9"/>
    <w:rsid w:val="00756A71"/>
    <w:rsid w:val="00757120"/>
    <w:rsid w:val="0076172B"/>
    <w:rsid w:val="007624B2"/>
    <w:rsid w:val="007634F5"/>
    <w:rsid w:val="00763BE8"/>
    <w:rsid w:val="0077488E"/>
    <w:rsid w:val="00781EA4"/>
    <w:rsid w:val="00787F6A"/>
    <w:rsid w:val="0079011B"/>
    <w:rsid w:val="00792FB8"/>
    <w:rsid w:val="00794F86"/>
    <w:rsid w:val="00795EFE"/>
    <w:rsid w:val="00796759"/>
    <w:rsid w:val="007A1E7D"/>
    <w:rsid w:val="007A2F11"/>
    <w:rsid w:val="007B4A88"/>
    <w:rsid w:val="007B55D1"/>
    <w:rsid w:val="007C2EF7"/>
    <w:rsid w:val="007C3127"/>
    <w:rsid w:val="007C345E"/>
    <w:rsid w:val="007C3D2B"/>
    <w:rsid w:val="007C44C6"/>
    <w:rsid w:val="007D134A"/>
    <w:rsid w:val="007D145A"/>
    <w:rsid w:val="007D32DE"/>
    <w:rsid w:val="007D4739"/>
    <w:rsid w:val="007D6B3F"/>
    <w:rsid w:val="007E0E21"/>
    <w:rsid w:val="007E1C86"/>
    <w:rsid w:val="007E28C2"/>
    <w:rsid w:val="007E3884"/>
    <w:rsid w:val="007E62BC"/>
    <w:rsid w:val="007F0BC7"/>
    <w:rsid w:val="007F1543"/>
    <w:rsid w:val="007F2739"/>
    <w:rsid w:val="007F782D"/>
    <w:rsid w:val="007F79A0"/>
    <w:rsid w:val="008007EB"/>
    <w:rsid w:val="008019A2"/>
    <w:rsid w:val="008062B3"/>
    <w:rsid w:val="00813777"/>
    <w:rsid w:val="0081454B"/>
    <w:rsid w:val="008151A9"/>
    <w:rsid w:val="008166C5"/>
    <w:rsid w:val="0082008D"/>
    <w:rsid w:val="00821C79"/>
    <w:rsid w:val="00822A3E"/>
    <w:rsid w:val="0082480E"/>
    <w:rsid w:val="0082652E"/>
    <w:rsid w:val="008276D5"/>
    <w:rsid w:val="008317EC"/>
    <w:rsid w:val="008317FB"/>
    <w:rsid w:val="00831EAB"/>
    <w:rsid w:val="00834043"/>
    <w:rsid w:val="00834E02"/>
    <w:rsid w:val="0084086C"/>
    <w:rsid w:val="00844F4E"/>
    <w:rsid w:val="00845624"/>
    <w:rsid w:val="00847B39"/>
    <w:rsid w:val="00850484"/>
    <w:rsid w:val="00850720"/>
    <w:rsid w:val="00850C01"/>
    <w:rsid w:val="00852787"/>
    <w:rsid w:val="0085446C"/>
    <w:rsid w:val="00856AAC"/>
    <w:rsid w:val="0086046A"/>
    <w:rsid w:val="008605A9"/>
    <w:rsid w:val="00861E3F"/>
    <w:rsid w:val="00864DBF"/>
    <w:rsid w:val="00873EEA"/>
    <w:rsid w:val="00876649"/>
    <w:rsid w:val="00876BD8"/>
    <w:rsid w:val="00876E18"/>
    <w:rsid w:val="00884809"/>
    <w:rsid w:val="00884BF9"/>
    <w:rsid w:val="00885F7C"/>
    <w:rsid w:val="00892347"/>
    <w:rsid w:val="008929AF"/>
    <w:rsid w:val="008975ED"/>
    <w:rsid w:val="008A24F9"/>
    <w:rsid w:val="008A2B02"/>
    <w:rsid w:val="008A2B7E"/>
    <w:rsid w:val="008A3759"/>
    <w:rsid w:val="008A6D40"/>
    <w:rsid w:val="008B3B8D"/>
    <w:rsid w:val="008B5456"/>
    <w:rsid w:val="008C1A92"/>
    <w:rsid w:val="008C3873"/>
    <w:rsid w:val="008C3F35"/>
    <w:rsid w:val="008C4002"/>
    <w:rsid w:val="008C43FA"/>
    <w:rsid w:val="008C59E7"/>
    <w:rsid w:val="008C7052"/>
    <w:rsid w:val="008D02A7"/>
    <w:rsid w:val="008D2080"/>
    <w:rsid w:val="008D34A7"/>
    <w:rsid w:val="008D46C7"/>
    <w:rsid w:val="008D5346"/>
    <w:rsid w:val="008D562B"/>
    <w:rsid w:val="008E1793"/>
    <w:rsid w:val="008E1F0D"/>
    <w:rsid w:val="008E20FC"/>
    <w:rsid w:val="008E2E1A"/>
    <w:rsid w:val="008E4283"/>
    <w:rsid w:val="008E4414"/>
    <w:rsid w:val="008F2FFE"/>
    <w:rsid w:val="008F31C7"/>
    <w:rsid w:val="008F3482"/>
    <w:rsid w:val="008F35CE"/>
    <w:rsid w:val="008F3E6A"/>
    <w:rsid w:val="008F53FD"/>
    <w:rsid w:val="008F7E2C"/>
    <w:rsid w:val="00901B6E"/>
    <w:rsid w:val="009027EE"/>
    <w:rsid w:val="00903466"/>
    <w:rsid w:val="00905A98"/>
    <w:rsid w:val="00912ADF"/>
    <w:rsid w:val="0091315D"/>
    <w:rsid w:val="00920D37"/>
    <w:rsid w:val="00922056"/>
    <w:rsid w:val="00922359"/>
    <w:rsid w:val="009246E4"/>
    <w:rsid w:val="00930742"/>
    <w:rsid w:val="00932BF7"/>
    <w:rsid w:val="00935C13"/>
    <w:rsid w:val="00940BD5"/>
    <w:rsid w:val="00942E4B"/>
    <w:rsid w:val="009458E5"/>
    <w:rsid w:val="0095032D"/>
    <w:rsid w:val="00954368"/>
    <w:rsid w:val="009553AA"/>
    <w:rsid w:val="009572BD"/>
    <w:rsid w:val="00965884"/>
    <w:rsid w:val="00965D80"/>
    <w:rsid w:val="009661A9"/>
    <w:rsid w:val="009713CD"/>
    <w:rsid w:val="00974D04"/>
    <w:rsid w:val="00983AE3"/>
    <w:rsid w:val="00983F55"/>
    <w:rsid w:val="00990F8B"/>
    <w:rsid w:val="0099133A"/>
    <w:rsid w:val="0099238F"/>
    <w:rsid w:val="009943C8"/>
    <w:rsid w:val="00994866"/>
    <w:rsid w:val="00994878"/>
    <w:rsid w:val="009958AF"/>
    <w:rsid w:val="00997E81"/>
    <w:rsid w:val="00997F64"/>
    <w:rsid w:val="009A166E"/>
    <w:rsid w:val="009A36DD"/>
    <w:rsid w:val="009A5D89"/>
    <w:rsid w:val="009B0230"/>
    <w:rsid w:val="009B2D56"/>
    <w:rsid w:val="009B3754"/>
    <w:rsid w:val="009B4188"/>
    <w:rsid w:val="009B66F2"/>
    <w:rsid w:val="009B6A1A"/>
    <w:rsid w:val="009C04F2"/>
    <w:rsid w:val="009D2FF7"/>
    <w:rsid w:val="009D7A6B"/>
    <w:rsid w:val="009D7D65"/>
    <w:rsid w:val="009E0699"/>
    <w:rsid w:val="009E08BB"/>
    <w:rsid w:val="009E1DBB"/>
    <w:rsid w:val="009E2833"/>
    <w:rsid w:val="009E2EE6"/>
    <w:rsid w:val="009E32E4"/>
    <w:rsid w:val="009E56F8"/>
    <w:rsid w:val="009E7353"/>
    <w:rsid w:val="009F3D2B"/>
    <w:rsid w:val="009F484F"/>
    <w:rsid w:val="009F7530"/>
    <w:rsid w:val="00A012D4"/>
    <w:rsid w:val="00A02090"/>
    <w:rsid w:val="00A022D6"/>
    <w:rsid w:val="00A04215"/>
    <w:rsid w:val="00A069A7"/>
    <w:rsid w:val="00A07656"/>
    <w:rsid w:val="00A12B90"/>
    <w:rsid w:val="00A1548E"/>
    <w:rsid w:val="00A156FE"/>
    <w:rsid w:val="00A2062A"/>
    <w:rsid w:val="00A21168"/>
    <w:rsid w:val="00A22579"/>
    <w:rsid w:val="00A23E31"/>
    <w:rsid w:val="00A24D1B"/>
    <w:rsid w:val="00A24D8F"/>
    <w:rsid w:val="00A25528"/>
    <w:rsid w:val="00A27675"/>
    <w:rsid w:val="00A30550"/>
    <w:rsid w:val="00A3061A"/>
    <w:rsid w:val="00A36D07"/>
    <w:rsid w:val="00A37DE9"/>
    <w:rsid w:val="00A409D5"/>
    <w:rsid w:val="00A43A72"/>
    <w:rsid w:val="00A43CF6"/>
    <w:rsid w:val="00A44317"/>
    <w:rsid w:val="00A444EF"/>
    <w:rsid w:val="00A45B5F"/>
    <w:rsid w:val="00A46610"/>
    <w:rsid w:val="00A5168F"/>
    <w:rsid w:val="00A553D9"/>
    <w:rsid w:val="00A5554A"/>
    <w:rsid w:val="00A55F2D"/>
    <w:rsid w:val="00A56B87"/>
    <w:rsid w:val="00A60144"/>
    <w:rsid w:val="00A61999"/>
    <w:rsid w:val="00A61BFF"/>
    <w:rsid w:val="00A625BE"/>
    <w:rsid w:val="00A64C98"/>
    <w:rsid w:val="00A66140"/>
    <w:rsid w:val="00A66CDC"/>
    <w:rsid w:val="00A70486"/>
    <w:rsid w:val="00A72375"/>
    <w:rsid w:val="00A7306A"/>
    <w:rsid w:val="00A741E0"/>
    <w:rsid w:val="00A77C61"/>
    <w:rsid w:val="00A829E2"/>
    <w:rsid w:val="00A9045A"/>
    <w:rsid w:val="00A90FC9"/>
    <w:rsid w:val="00A934E6"/>
    <w:rsid w:val="00A97E17"/>
    <w:rsid w:val="00AA5706"/>
    <w:rsid w:val="00AA5845"/>
    <w:rsid w:val="00AA5C47"/>
    <w:rsid w:val="00AA5D83"/>
    <w:rsid w:val="00AB24C0"/>
    <w:rsid w:val="00AB372C"/>
    <w:rsid w:val="00AB4AB4"/>
    <w:rsid w:val="00AB4E4C"/>
    <w:rsid w:val="00AB5A99"/>
    <w:rsid w:val="00AB7604"/>
    <w:rsid w:val="00AC0346"/>
    <w:rsid w:val="00AC1B89"/>
    <w:rsid w:val="00AC4C74"/>
    <w:rsid w:val="00AC4FBF"/>
    <w:rsid w:val="00AC65AB"/>
    <w:rsid w:val="00AD0273"/>
    <w:rsid w:val="00AD381A"/>
    <w:rsid w:val="00AD58C0"/>
    <w:rsid w:val="00AD5B37"/>
    <w:rsid w:val="00AD5DD1"/>
    <w:rsid w:val="00AE0A07"/>
    <w:rsid w:val="00AE1B04"/>
    <w:rsid w:val="00AE6178"/>
    <w:rsid w:val="00AE6C0D"/>
    <w:rsid w:val="00AE7B80"/>
    <w:rsid w:val="00AF0E90"/>
    <w:rsid w:val="00AF16DF"/>
    <w:rsid w:val="00B00B60"/>
    <w:rsid w:val="00B020DD"/>
    <w:rsid w:val="00B028B4"/>
    <w:rsid w:val="00B064D9"/>
    <w:rsid w:val="00B079E7"/>
    <w:rsid w:val="00B07AFA"/>
    <w:rsid w:val="00B11C3C"/>
    <w:rsid w:val="00B1290B"/>
    <w:rsid w:val="00B12D1B"/>
    <w:rsid w:val="00B13A3E"/>
    <w:rsid w:val="00B24042"/>
    <w:rsid w:val="00B24766"/>
    <w:rsid w:val="00B26029"/>
    <w:rsid w:val="00B26378"/>
    <w:rsid w:val="00B270A1"/>
    <w:rsid w:val="00B27656"/>
    <w:rsid w:val="00B30F54"/>
    <w:rsid w:val="00B33548"/>
    <w:rsid w:val="00B344DF"/>
    <w:rsid w:val="00B35262"/>
    <w:rsid w:val="00B3724C"/>
    <w:rsid w:val="00B426BE"/>
    <w:rsid w:val="00B4591D"/>
    <w:rsid w:val="00B51A14"/>
    <w:rsid w:val="00B51ABC"/>
    <w:rsid w:val="00B52576"/>
    <w:rsid w:val="00B53733"/>
    <w:rsid w:val="00B6331C"/>
    <w:rsid w:val="00B638BC"/>
    <w:rsid w:val="00B64E12"/>
    <w:rsid w:val="00B7688E"/>
    <w:rsid w:val="00B76C2A"/>
    <w:rsid w:val="00B77886"/>
    <w:rsid w:val="00B822F6"/>
    <w:rsid w:val="00B83E33"/>
    <w:rsid w:val="00B84198"/>
    <w:rsid w:val="00B91939"/>
    <w:rsid w:val="00B93F20"/>
    <w:rsid w:val="00B94E2C"/>
    <w:rsid w:val="00B9774B"/>
    <w:rsid w:val="00B97BB0"/>
    <w:rsid w:val="00BA108D"/>
    <w:rsid w:val="00BA130A"/>
    <w:rsid w:val="00BA5986"/>
    <w:rsid w:val="00BB310A"/>
    <w:rsid w:val="00BB7183"/>
    <w:rsid w:val="00BB7792"/>
    <w:rsid w:val="00BB77B4"/>
    <w:rsid w:val="00BC0073"/>
    <w:rsid w:val="00BC0992"/>
    <w:rsid w:val="00BC3AB8"/>
    <w:rsid w:val="00BC536D"/>
    <w:rsid w:val="00BD1CD3"/>
    <w:rsid w:val="00BD2512"/>
    <w:rsid w:val="00BD39E6"/>
    <w:rsid w:val="00BD3C35"/>
    <w:rsid w:val="00BD4FB0"/>
    <w:rsid w:val="00BD5F15"/>
    <w:rsid w:val="00BD7732"/>
    <w:rsid w:val="00BE078B"/>
    <w:rsid w:val="00BE14B7"/>
    <w:rsid w:val="00BE28C5"/>
    <w:rsid w:val="00BE47F7"/>
    <w:rsid w:val="00BE4934"/>
    <w:rsid w:val="00BE4F7A"/>
    <w:rsid w:val="00BE5010"/>
    <w:rsid w:val="00BE6B7B"/>
    <w:rsid w:val="00BF079D"/>
    <w:rsid w:val="00BF0817"/>
    <w:rsid w:val="00BF232A"/>
    <w:rsid w:val="00BF4789"/>
    <w:rsid w:val="00BF752C"/>
    <w:rsid w:val="00C0269A"/>
    <w:rsid w:val="00C04F22"/>
    <w:rsid w:val="00C07CE3"/>
    <w:rsid w:val="00C10CF6"/>
    <w:rsid w:val="00C136AF"/>
    <w:rsid w:val="00C14ADA"/>
    <w:rsid w:val="00C15BB8"/>
    <w:rsid w:val="00C16621"/>
    <w:rsid w:val="00C2318B"/>
    <w:rsid w:val="00C2475E"/>
    <w:rsid w:val="00C24D7D"/>
    <w:rsid w:val="00C25684"/>
    <w:rsid w:val="00C30ED1"/>
    <w:rsid w:val="00C314CF"/>
    <w:rsid w:val="00C33038"/>
    <w:rsid w:val="00C33237"/>
    <w:rsid w:val="00C33E86"/>
    <w:rsid w:val="00C341B6"/>
    <w:rsid w:val="00C36BD1"/>
    <w:rsid w:val="00C4091A"/>
    <w:rsid w:val="00C41CED"/>
    <w:rsid w:val="00C45C85"/>
    <w:rsid w:val="00C462CF"/>
    <w:rsid w:val="00C469D6"/>
    <w:rsid w:val="00C50B1D"/>
    <w:rsid w:val="00C50F14"/>
    <w:rsid w:val="00C50FA9"/>
    <w:rsid w:val="00C5323F"/>
    <w:rsid w:val="00C54BF0"/>
    <w:rsid w:val="00C576F6"/>
    <w:rsid w:val="00C60409"/>
    <w:rsid w:val="00C61C5C"/>
    <w:rsid w:val="00C62D25"/>
    <w:rsid w:val="00C6713D"/>
    <w:rsid w:val="00C7258A"/>
    <w:rsid w:val="00C751DB"/>
    <w:rsid w:val="00C77FCA"/>
    <w:rsid w:val="00C821E2"/>
    <w:rsid w:val="00C8262C"/>
    <w:rsid w:val="00C852BC"/>
    <w:rsid w:val="00C8727B"/>
    <w:rsid w:val="00C91FC2"/>
    <w:rsid w:val="00C95D57"/>
    <w:rsid w:val="00C9731E"/>
    <w:rsid w:val="00C97B1D"/>
    <w:rsid w:val="00CA0D61"/>
    <w:rsid w:val="00CA111D"/>
    <w:rsid w:val="00CA258C"/>
    <w:rsid w:val="00CA3328"/>
    <w:rsid w:val="00CA4C9C"/>
    <w:rsid w:val="00CB0662"/>
    <w:rsid w:val="00CB2B22"/>
    <w:rsid w:val="00CB45CD"/>
    <w:rsid w:val="00CC005A"/>
    <w:rsid w:val="00CC2C1D"/>
    <w:rsid w:val="00CC4DAA"/>
    <w:rsid w:val="00CC631D"/>
    <w:rsid w:val="00CD089E"/>
    <w:rsid w:val="00CD3912"/>
    <w:rsid w:val="00CD424C"/>
    <w:rsid w:val="00CD4928"/>
    <w:rsid w:val="00CD4B7A"/>
    <w:rsid w:val="00CD63EB"/>
    <w:rsid w:val="00CD6FEB"/>
    <w:rsid w:val="00CD73D9"/>
    <w:rsid w:val="00CD76DF"/>
    <w:rsid w:val="00CD7B5E"/>
    <w:rsid w:val="00CE274A"/>
    <w:rsid w:val="00CE2D09"/>
    <w:rsid w:val="00CE388C"/>
    <w:rsid w:val="00CE7172"/>
    <w:rsid w:val="00CF3C04"/>
    <w:rsid w:val="00D00D0A"/>
    <w:rsid w:val="00D01B46"/>
    <w:rsid w:val="00D01FB7"/>
    <w:rsid w:val="00D024D4"/>
    <w:rsid w:val="00D0505C"/>
    <w:rsid w:val="00D055A4"/>
    <w:rsid w:val="00D075BE"/>
    <w:rsid w:val="00D108E4"/>
    <w:rsid w:val="00D135B4"/>
    <w:rsid w:val="00D13A31"/>
    <w:rsid w:val="00D14D7C"/>
    <w:rsid w:val="00D14DAB"/>
    <w:rsid w:val="00D15C24"/>
    <w:rsid w:val="00D164BC"/>
    <w:rsid w:val="00D17654"/>
    <w:rsid w:val="00D20079"/>
    <w:rsid w:val="00D208E7"/>
    <w:rsid w:val="00D21904"/>
    <w:rsid w:val="00D223EA"/>
    <w:rsid w:val="00D2267D"/>
    <w:rsid w:val="00D22D15"/>
    <w:rsid w:val="00D2652E"/>
    <w:rsid w:val="00D30B60"/>
    <w:rsid w:val="00D32F7B"/>
    <w:rsid w:val="00D35E00"/>
    <w:rsid w:val="00D40F1E"/>
    <w:rsid w:val="00D41430"/>
    <w:rsid w:val="00D41EE0"/>
    <w:rsid w:val="00D43C3D"/>
    <w:rsid w:val="00D45436"/>
    <w:rsid w:val="00D45711"/>
    <w:rsid w:val="00D51EE4"/>
    <w:rsid w:val="00D56ADC"/>
    <w:rsid w:val="00D573CB"/>
    <w:rsid w:val="00D60D77"/>
    <w:rsid w:val="00D61ADF"/>
    <w:rsid w:val="00D63999"/>
    <w:rsid w:val="00D720AF"/>
    <w:rsid w:val="00D721BB"/>
    <w:rsid w:val="00D72289"/>
    <w:rsid w:val="00D735A8"/>
    <w:rsid w:val="00D76985"/>
    <w:rsid w:val="00D771ED"/>
    <w:rsid w:val="00D77605"/>
    <w:rsid w:val="00D814DF"/>
    <w:rsid w:val="00D8450E"/>
    <w:rsid w:val="00D84DE9"/>
    <w:rsid w:val="00D87F9E"/>
    <w:rsid w:val="00D91C49"/>
    <w:rsid w:val="00D929EA"/>
    <w:rsid w:val="00D9397C"/>
    <w:rsid w:val="00D96634"/>
    <w:rsid w:val="00DA228D"/>
    <w:rsid w:val="00DA2C5F"/>
    <w:rsid w:val="00DA2D63"/>
    <w:rsid w:val="00DA2F2F"/>
    <w:rsid w:val="00DA3839"/>
    <w:rsid w:val="00DA592C"/>
    <w:rsid w:val="00DB0879"/>
    <w:rsid w:val="00DB4520"/>
    <w:rsid w:val="00DC0A42"/>
    <w:rsid w:val="00DC1D8A"/>
    <w:rsid w:val="00DC2859"/>
    <w:rsid w:val="00DC4816"/>
    <w:rsid w:val="00DC5686"/>
    <w:rsid w:val="00DD16BA"/>
    <w:rsid w:val="00DD2E12"/>
    <w:rsid w:val="00DD49C5"/>
    <w:rsid w:val="00DD4F76"/>
    <w:rsid w:val="00DD69A5"/>
    <w:rsid w:val="00DE19FB"/>
    <w:rsid w:val="00DE236F"/>
    <w:rsid w:val="00DE2D5E"/>
    <w:rsid w:val="00DF55A7"/>
    <w:rsid w:val="00E021A4"/>
    <w:rsid w:val="00E026FF"/>
    <w:rsid w:val="00E02A63"/>
    <w:rsid w:val="00E03D0A"/>
    <w:rsid w:val="00E07EA0"/>
    <w:rsid w:val="00E12AAF"/>
    <w:rsid w:val="00E13948"/>
    <w:rsid w:val="00E1628E"/>
    <w:rsid w:val="00E16A88"/>
    <w:rsid w:val="00E1729E"/>
    <w:rsid w:val="00E202B8"/>
    <w:rsid w:val="00E23979"/>
    <w:rsid w:val="00E31C1F"/>
    <w:rsid w:val="00E33896"/>
    <w:rsid w:val="00E33ACF"/>
    <w:rsid w:val="00E3462E"/>
    <w:rsid w:val="00E3530B"/>
    <w:rsid w:val="00E36860"/>
    <w:rsid w:val="00E37B94"/>
    <w:rsid w:val="00E4474A"/>
    <w:rsid w:val="00E46030"/>
    <w:rsid w:val="00E5070E"/>
    <w:rsid w:val="00E50A5A"/>
    <w:rsid w:val="00E5371B"/>
    <w:rsid w:val="00E55CAA"/>
    <w:rsid w:val="00E5617E"/>
    <w:rsid w:val="00E564CC"/>
    <w:rsid w:val="00E6071D"/>
    <w:rsid w:val="00E624CD"/>
    <w:rsid w:val="00E627E4"/>
    <w:rsid w:val="00E63974"/>
    <w:rsid w:val="00E64BFD"/>
    <w:rsid w:val="00E654D9"/>
    <w:rsid w:val="00E67E21"/>
    <w:rsid w:val="00E71F68"/>
    <w:rsid w:val="00E75C19"/>
    <w:rsid w:val="00E77DB3"/>
    <w:rsid w:val="00E81D97"/>
    <w:rsid w:val="00E82459"/>
    <w:rsid w:val="00E84772"/>
    <w:rsid w:val="00E851CA"/>
    <w:rsid w:val="00E87813"/>
    <w:rsid w:val="00E90A9F"/>
    <w:rsid w:val="00E90B6B"/>
    <w:rsid w:val="00E920D8"/>
    <w:rsid w:val="00E93EF9"/>
    <w:rsid w:val="00E94035"/>
    <w:rsid w:val="00E94EB5"/>
    <w:rsid w:val="00E954DA"/>
    <w:rsid w:val="00E962CC"/>
    <w:rsid w:val="00E96762"/>
    <w:rsid w:val="00E9754C"/>
    <w:rsid w:val="00EA0545"/>
    <w:rsid w:val="00EA0B60"/>
    <w:rsid w:val="00EA2446"/>
    <w:rsid w:val="00EA2638"/>
    <w:rsid w:val="00EA3804"/>
    <w:rsid w:val="00EA3E52"/>
    <w:rsid w:val="00EA51D1"/>
    <w:rsid w:val="00EA591D"/>
    <w:rsid w:val="00EA59BB"/>
    <w:rsid w:val="00EA742B"/>
    <w:rsid w:val="00EB380B"/>
    <w:rsid w:val="00EB6AC3"/>
    <w:rsid w:val="00EC0C60"/>
    <w:rsid w:val="00EC21BA"/>
    <w:rsid w:val="00EC3F99"/>
    <w:rsid w:val="00EC4DC0"/>
    <w:rsid w:val="00EC6693"/>
    <w:rsid w:val="00ED65A9"/>
    <w:rsid w:val="00EE10E9"/>
    <w:rsid w:val="00EE268B"/>
    <w:rsid w:val="00EE34DF"/>
    <w:rsid w:val="00EE5433"/>
    <w:rsid w:val="00EE69AC"/>
    <w:rsid w:val="00EE77FD"/>
    <w:rsid w:val="00EF4A6E"/>
    <w:rsid w:val="00EF5018"/>
    <w:rsid w:val="00EF6A19"/>
    <w:rsid w:val="00F047AF"/>
    <w:rsid w:val="00F05855"/>
    <w:rsid w:val="00F10C93"/>
    <w:rsid w:val="00F124AB"/>
    <w:rsid w:val="00F14C74"/>
    <w:rsid w:val="00F17FD7"/>
    <w:rsid w:val="00F22235"/>
    <w:rsid w:val="00F227D4"/>
    <w:rsid w:val="00F2349B"/>
    <w:rsid w:val="00F268E3"/>
    <w:rsid w:val="00F26B98"/>
    <w:rsid w:val="00F322BC"/>
    <w:rsid w:val="00F323BF"/>
    <w:rsid w:val="00F35E75"/>
    <w:rsid w:val="00F40165"/>
    <w:rsid w:val="00F404C4"/>
    <w:rsid w:val="00F42C36"/>
    <w:rsid w:val="00F45B25"/>
    <w:rsid w:val="00F461D3"/>
    <w:rsid w:val="00F46D5D"/>
    <w:rsid w:val="00F46F8E"/>
    <w:rsid w:val="00F47E2A"/>
    <w:rsid w:val="00F5076C"/>
    <w:rsid w:val="00F51A5D"/>
    <w:rsid w:val="00F521DF"/>
    <w:rsid w:val="00F5316F"/>
    <w:rsid w:val="00F53469"/>
    <w:rsid w:val="00F562D8"/>
    <w:rsid w:val="00F60498"/>
    <w:rsid w:val="00F607BA"/>
    <w:rsid w:val="00F614FC"/>
    <w:rsid w:val="00F61D51"/>
    <w:rsid w:val="00F70487"/>
    <w:rsid w:val="00F70D95"/>
    <w:rsid w:val="00F71A1C"/>
    <w:rsid w:val="00F72BB7"/>
    <w:rsid w:val="00F7423D"/>
    <w:rsid w:val="00F74E34"/>
    <w:rsid w:val="00F82FCD"/>
    <w:rsid w:val="00F840A8"/>
    <w:rsid w:val="00F85FAA"/>
    <w:rsid w:val="00F90943"/>
    <w:rsid w:val="00F90CE1"/>
    <w:rsid w:val="00F9419F"/>
    <w:rsid w:val="00FA061C"/>
    <w:rsid w:val="00FA1E72"/>
    <w:rsid w:val="00FA4C4A"/>
    <w:rsid w:val="00FB36F7"/>
    <w:rsid w:val="00FB432A"/>
    <w:rsid w:val="00FB5B10"/>
    <w:rsid w:val="00FB61B9"/>
    <w:rsid w:val="00FB6846"/>
    <w:rsid w:val="00FB6A45"/>
    <w:rsid w:val="00FC0539"/>
    <w:rsid w:val="00FC09AC"/>
    <w:rsid w:val="00FC337A"/>
    <w:rsid w:val="00FC390D"/>
    <w:rsid w:val="00FC42CC"/>
    <w:rsid w:val="00FC437F"/>
    <w:rsid w:val="00FC448F"/>
    <w:rsid w:val="00FC45E5"/>
    <w:rsid w:val="00FC4DBB"/>
    <w:rsid w:val="00FC57A6"/>
    <w:rsid w:val="00FC5C6C"/>
    <w:rsid w:val="00FC617B"/>
    <w:rsid w:val="00FC7F13"/>
    <w:rsid w:val="00FD0054"/>
    <w:rsid w:val="00FD075A"/>
    <w:rsid w:val="00FD0F7E"/>
    <w:rsid w:val="00FD1686"/>
    <w:rsid w:val="00FD19A6"/>
    <w:rsid w:val="00FD327F"/>
    <w:rsid w:val="00FD4179"/>
    <w:rsid w:val="00FD4B78"/>
    <w:rsid w:val="00FD6EF1"/>
    <w:rsid w:val="00FE0A04"/>
    <w:rsid w:val="00FE148C"/>
    <w:rsid w:val="00FE4083"/>
    <w:rsid w:val="00FE5661"/>
    <w:rsid w:val="00FF1D4E"/>
    <w:rsid w:val="00FF29D0"/>
    <w:rsid w:val="00FF381C"/>
    <w:rsid w:val="00FF6372"/>
    <w:rsid w:val="00FF669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4"/>
    <w:pPr>
      <w:ind w:left="-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8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48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48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48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42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A225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2579"/>
    <w:pPr>
      <w:shd w:val="clear" w:color="auto" w:fill="FFFFFF"/>
      <w:spacing w:after="240" w:line="274" w:lineRule="exact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51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4"/>
    <w:pPr>
      <w:ind w:left="-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8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48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48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48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42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A225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2579"/>
    <w:pPr>
      <w:shd w:val="clear" w:color="auto" w:fill="FFFFFF"/>
      <w:spacing w:after="240" w:line="274" w:lineRule="exact"/>
      <w:ind w:left="0"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951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152DE705347CAED72B9428D70922E239C59A5C2EA1FF9AE99663CA50C26D8CA0CB77718A66A5S8J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5B152DE705347CAED72B9428D70922E239C59A5C2EA1FF9AE99663CA50C26D8CA0CB77718A66A5S8J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5B152DE705347CAED72B9428D70922E239C699592FA1FF9AE99663CAS5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1E96-9398-4A9B-AF5B-09796556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8103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Зенченко Людмила Васильевна</dc:creator>
  <cp:lastModifiedBy>alex2</cp:lastModifiedBy>
  <cp:revision>35</cp:revision>
  <cp:lastPrinted>2017-11-08T09:47:00Z</cp:lastPrinted>
  <dcterms:created xsi:type="dcterms:W3CDTF">2019-06-04T04:15:00Z</dcterms:created>
  <dcterms:modified xsi:type="dcterms:W3CDTF">2022-07-08T09:39:00Z</dcterms:modified>
</cp:coreProperties>
</file>