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A" w:rsidRDefault="009C5EF3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МУНИЦИПАЛЬНОЕ  УЧРЕЖДЕНИЕ                           </w:t>
      </w:r>
      <w:r w:rsidR="00B96B79">
        <w:rPr>
          <w:rFonts w:ascii="Times New Roman" w:eastAsia="Times New Roman" w:hAnsi="Times New Roman" w:cs="Times New Roman"/>
          <w:b/>
        </w:rPr>
        <w:t xml:space="preserve">                </w:t>
      </w:r>
      <w:r w:rsidRPr="00A24F9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проект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       АДМИНИСТРАЦИЯ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СЕЛЬСКОГО ПОСЕЛЕНИЯ</w:t>
      </w:r>
    </w:p>
    <w:p w:rsidR="00A24F96" w:rsidRPr="00A24F96" w:rsidRDefault="00A24F96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      АЛЕКСАНДРОВКА                                                                                           </w:t>
      </w:r>
    </w:p>
    <w:p w:rsidR="00A24F96" w:rsidRPr="00A24F96" w:rsidRDefault="00A24F96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МУНИЦИПАЛЬНОГО РАЙОНА  </w:t>
      </w:r>
    </w:p>
    <w:p w:rsidR="00A24F96" w:rsidRPr="00A24F96" w:rsidRDefault="00A24F96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БОЛЬШЕГЛУШИЦКИЙ</w:t>
      </w:r>
    </w:p>
    <w:p w:rsidR="00A24F96" w:rsidRPr="00A24F96" w:rsidRDefault="00A24F96" w:rsidP="00A2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САМАРСКОЙ ОБЛАСТИ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Россия, 446194 Самарская обл.,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Большеглушицкий район,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      </w:t>
      </w:r>
      <w:proofErr w:type="gramStart"/>
      <w:r w:rsidRPr="00A24F96">
        <w:rPr>
          <w:rFonts w:ascii="Times New Roman" w:eastAsia="Times New Roman" w:hAnsi="Times New Roman" w:cs="Times New Roman"/>
          <w:b/>
        </w:rPr>
        <w:t>с</w:t>
      </w:r>
      <w:proofErr w:type="gramEnd"/>
      <w:r w:rsidRPr="00A24F96">
        <w:rPr>
          <w:rFonts w:ascii="Times New Roman" w:eastAsia="Times New Roman" w:hAnsi="Times New Roman" w:cs="Times New Roman"/>
          <w:b/>
        </w:rPr>
        <w:t>. Александровка,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    ул. Центральная, д. 5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4F96">
        <w:rPr>
          <w:rFonts w:ascii="Times New Roman" w:eastAsia="Times New Roman" w:hAnsi="Times New Roman" w:cs="Times New Roman"/>
          <w:b/>
        </w:rPr>
        <w:t xml:space="preserve">               тел. 43-2-56; 43-2-86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ПОСТАНОВЛЕНИЕ   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января 2021 г.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A24F96" w:rsidRPr="00A24F96" w:rsidRDefault="00A24F96" w:rsidP="00A2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A24F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24F96">
        <w:rPr>
          <w:rFonts w:ascii="Times New Roman" w:eastAsia="Times New Roman" w:hAnsi="Times New Roman" w:cs="Times New Roman"/>
          <w:sz w:val="24"/>
          <w:szCs w:val="24"/>
        </w:rPr>
        <w:t>. Александровка</w:t>
      </w:r>
    </w:p>
    <w:p w:rsidR="009975C5" w:rsidRDefault="009975C5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AD5D48" w:rsidRDefault="009975C5" w:rsidP="00A845EA">
      <w:pPr>
        <w:pStyle w:val="ab"/>
        <w:jc w:val="center"/>
        <w:rPr>
          <w:b/>
        </w:rPr>
      </w:pP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Pr="00DA382D">
        <w:rPr>
          <w:rFonts w:ascii="Times New Roman" w:hAnsi="Times New Roman" w:cs="Times New Roman"/>
          <w:b/>
        </w:rPr>
        <w:t>по    предоставлению       муниципальной услуги</w:t>
      </w:r>
      <w:r>
        <w:rPr>
          <w:rFonts w:ascii="Times New Roman" w:hAnsi="Times New Roman"/>
          <w:b/>
        </w:rPr>
        <w:t xml:space="preserve"> </w:t>
      </w:r>
      <w:r w:rsidR="00AD5D48" w:rsidRPr="00AD5D48">
        <w:rPr>
          <w:rFonts w:ascii="Times New Roman" w:hAnsi="Times New Roman" w:cs="Times New Roman"/>
          <w:b/>
        </w:rPr>
        <w:t xml:space="preserve"> «</w:t>
      </w:r>
      <w:r w:rsidR="00AD5D48">
        <w:rPr>
          <w:rFonts w:ascii="Times New Roman" w:hAnsi="Times New Roman" w:cs="Times New Roman"/>
          <w:b/>
        </w:rPr>
        <w:t>Рассмотрение заявления</w:t>
      </w:r>
      <w:r w:rsidR="004246B3">
        <w:rPr>
          <w:rFonts w:ascii="Times New Roman" w:hAnsi="Times New Roman" w:cs="Times New Roman"/>
          <w:b/>
        </w:rPr>
        <w:t xml:space="preserve"> </w:t>
      </w:r>
      <w:r w:rsidR="00AD5D48">
        <w:rPr>
          <w:rFonts w:ascii="Times New Roman" w:hAnsi="Times New Roman" w:cs="Times New Roman"/>
          <w:b/>
        </w:rPr>
        <w:t xml:space="preserve"> </w:t>
      </w:r>
      <w:r w:rsidR="004246B3">
        <w:rPr>
          <w:rFonts w:ascii="Times New Roman" w:hAnsi="Times New Roman" w:cs="Times New Roman"/>
          <w:b/>
        </w:rPr>
        <w:t xml:space="preserve">о </w:t>
      </w:r>
      <w:r w:rsidR="00AD5D48">
        <w:rPr>
          <w:rFonts w:ascii="Times New Roman" w:hAnsi="Times New Roman" w:cs="Times New Roman"/>
          <w:b/>
        </w:rPr>
        <w:t xml:space="preserve"> п</w:t>
      </w:r>
      <w:r w:rsidR="00AD5D48" w:rsidRPr="00AD5D48">
        <w:rPr>
          <w:rFonts w:ascii="Times New Roman" w:hAnsi="Times New Roman" w:cs="Times New Roman"/>
          <w:b/>
        </w:rPr>
        <w:t>рекращени</w:t>
      </w:r>
      <w:r w:rsidR="004246B3">
        <w:rPr>
          <w:rFonts w:ascii="Times New Roman" w:hAnsi="Times New Roman" w:cs="Times New Roman"/>
          <w:b/>
        </w:rPr>
        <w:t>и</w:t>
      </w:r>
      <w:r w:rsidR="00AD5D48"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B96B79">
        <w:rPr>
          <w:rFonts w:ascii="Times New Roman" w:hAnsi="Times New Roman" w:cs="Times New Roman"/>
          <w:b/>
        </w:rPr>
        <w:t>Александровка</w:t>
      </w:r>
      <w:r w:rsidR="00D8458A">
        <w:rPr>
          <w:rFonts w:ascii="Times New Roman" w:hAnsi="Times New Roman" w:cs="Times New Roman"/>
          <w:b/>
        </w:rPr>
        <w:t xml:space="preserve"> </w:t>
      </w:r>
      <w:r w:rsidR="00AD5D48" w:rsidRPr="00AD5D48">
        <w:rPr>
          <w:rFonts w:ascii="Times New Roman" w:hAnsi="Times New Roman" w:cs="Times New Roman"/>
          <w:b/>
        </w:rPr>
        <w:t xml:space="preserve">муниципального района </w:t>
      </w:r>
      <w:r w:rsidR="00D8458A">
        <w:rPr>
          <w:rFonts w:ascii="Times New Roman" w:hAnsi="Times New Roman" w:cs="Times New Roman"/>
          <w:b/>
        </w:rPr>
        <w:t xml:space="preserve">Большеглушицкий </w:t>
      </w:r>
      <w:r w:rsidR="00AD5D48" w:rsidRPr="00AD5D48">
        <w:rPr>
          <w:rFonts w:ascii="Times New Roman" w:hAnsi="Times New Roman" w:cs="Times New Roman"/>
          <w:b/>
        </w:rPr>
        <w:t>Самарской области»</w:t>
      </w:r>
    </w:p>
    <w:p w:rsidR="00A24F96" w:rsidRPr="00A24F96" w:rsidRDefault="00A24F96" w:rsidP="00A24F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F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Александровка муниципального района Большеглушицкий Самарской области  от 16.05.2012 г.  №  35</w:t>
      </w:r>
      <w:proofErr w:type="gramEnd"/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A24F9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сельского поселения Александровка муниципального района</w:t>
      </w:r>
      <w:proofErr w:type="gramEnd"/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A24F96" w:rsidRPr="00DE3C0E" w:rsidRDefault="00A24F96" w:rsidP="00A24F96">
      <w:pPr>
        <w:jc w:val="both"/>
        <w:rPr>
          <w:rFonts w:eastAsia="Times New Roman"/>
          <w:sz w:val="28"/>
          <w:szCs w:val="28"/>
        </w:rPr>
      </w:pPr>
    </w:p>
    <w:p w:rsidR="00D8458A" w:rsidRDefault="00D8458A" w:rsidP="00A845E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75C5" w:rsidRPr="00D8458A" w:rsidRDefault="009975C5" w:rsidP="00A84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D8458A" w:rsidRDefault="001D702A" w:rsidP="00A24F96">
      <w:pPr>
        <w:pStyle w:val="ab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hAnsi="Times New Roman" w:cs="Times New Roman"/>
          <w:lang w:eastAsia="zh-CN"/>
        </w:rPr>
        <w:t xml:space="preserve"> 1.  </w:t>
      </w:r>
      <w:r w:rsidR="009975C5" w:rsidRPr="00D8458A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D8458A">
        <w:rPr>
          <w:rFonts w:ascii="Times New Roman" w:hAnsi="Times New Roman" w:cs="Times New Roman"/>
          <w:bCs/>
          <w:lang w:eastAsia="zh-CN"/>
        </w:rPr>
        <w:t>«</w:t>
      </w:r>
      <w:r w:rsidR="004246B3" w:rsidRPr="00D8458A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D8458A">
        <w:rPr>
          <w:rFonts w:ascii="Times New Roman" w:hAnsi="Times New Roman" w:cs="Times New Roman"/>
        </w:rPr>
        <w:t>прекращении</w:t>
      </w:r>
      <w:r w:rsidRPr="00D8458A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B96B79">
        <w:rPr>
          <w:rFonts w:ascii="Times New Roman" w:hAnsi="Times New Roman" w:cs="Times New Roman"/>
        </w:rPr>
        <w:t>Александровка</w:t>
      </w:r>
      <w:r w:rsidR="00D8458A" w:rsidRPr="00D8458A"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 w:rsidR="00D8458A">
        <w:rPr>
          <w:rFonts w:ascii="Times New Roman" w:hAnsi="Times New Roman" w:cs="Times New Roman"/>
        </w:rPr>
        <w:t>ниципального района Большеглушицкий</w:t>
      </w:r>
      <w:r w:rsidR="004246B3" w:rsidRPr="00D8458A">
        <w:rPr>
          <w:rFonts w:ascii="Times New Roman" w:hAnsi="Times New Roman" w:cs="Times New Roman"/>
        </w:rPr>
        <w:tab/>
      </w:r>
      <w:r w:rsidRPr="00D8458A">
        <w:rPr>
          <w:rFonts w:ascii="Times New Roman" w:hAnsi="Times New Roman" w:cs="Times New Roman"/>
        </w:rPr>
        <w:t xml:space="preserve"> Самарской</w:t>
      </w:r>
      <w:r w:rsidR="004246B3" w:rsidRPr="00D8458A">
        <w:rPr>
          <w:rFonts w:ascii="Times New Roman" w:hAnsi="Times New Roman" w:cs="Times New Roman"/>
        </w:rPr>
        <w:tab/>
      </w:r>
      <w:r w:rsidRPr="00D8458A">
        <w:rPr>
          <w:rFonts w:ascii="Times New Roman" w:hAnsi="Times New Roman" w:cs="Times New Roman"/>
        </w:rPr>
        <w:t xml:space="preserve"> области»                                                                                                                                             </w:t>
      </w: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eastAsia="Times New Roman"/>
        </w:rPr>
        <w:t xml:space="preserve"> </w:t>
      </w:r>
      <w:r w:rsidR="009975C5"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B96B79">
        <w:rPr>
          <w:rFonts w:ascii="Times New Roman" w:eastAsia="Times New Roman" w:hAnsi="Times New Roman"/>
          <w:lang w:eastAsia="ru-RU"/>
        </w:rPr>
        <w:t xml:space="preserve">Александровские </w:t>
      </w:r>
      <w:r w:rsidR="00D8458A">
        <w:rPr>
          <w:rFonts w:ascii="Times New Roman" w:eastAsia="Times New Roman" w:hAnsi="Times New Roman"/>
          <w:lang w:eastAsia="ru-RU"/>
        </w:rPr>
        <w:t>Вести</w:t>
      </w:r>
      <w:r w:rsidR="00B96B79">
        <w:rPr>
          <w:rFonts w:ascii="Times New Roman" w:eastAsia="Times New Roman" w:hAnsi="Times New Roman"/>
          <w:lang w:eastAsia="ru-RU"/>
        </w:rPr>
        <w:t>»</w:t>
      </w:r>
      <w:r w:rsidR="009975C5" w:rsidRPr="00D8458A">
        <w:rPr>
          <w:rFonts w:ascii="Times New Roman" w:eastAsia="Times New Roman" w:hAnsi="Times New Roman"/>
          <w:lang w:eastAsia="ru-RU"/>
        </w:rPr>
        <w:t xml:space="preserve"> и разместить на официальном сайте администраци</w:t>
      </w:r>
      <w:r w:rsidR="00D8458A">
        <w:rPr>
          <w:rFonts w:ascii="Times New Roman" w:eastAsia="Times New Roman" w:hAnsi="Times New Roman"/>
          <w:lang w:eastAsia="ru-RU"/>
        </w:rPr>
        <w:t xml:space="preserve">и сельского поселения </w:t>
      </w:r>
      <w:r w:rsidR="00B96B79">
        <w:rPr>
          <w:rFonts w:ascii="Times New Roman" w:eastAsia="Times New Roman" w:hAnsi="Times New Roman"/>
          <w:lang w:eastAsia="ru-RU"/>
        </w:rPr>
        <w:t>Александровка</w:t>
      </w:r>
      <w:r w:rsidR="00D8458A">
        <w:rPr>
          <w:rFonts w:ascii="Times New Roman" w:eastAsia="Times New Roman" w:hAnsi="Times New Roman"/>
          <w:lang w:eastAsia="ru-RU"/>
        </w:rPr>
        <w:t xml:space="preserve"> муниципального района Большеглушицкий Самарской области</w:t>
      </w:r>
      <w:r w:rsidR="009975C5" w:rsidRPr="00D8458A">
        <w:rPr>
          <w:rFonts w:ascii="Times New Roman" w:eastAsia="Times New Roman" w:hAnsi="Times New Roman"/>
          <w:lang w:eastAsia="ru-RU"/>
        </w:rPr>
        <w:t>.</w:t>
      </w:r>
      <w:r w:rsidRPr="00D8458A">
        <w:rPr>
          <w:rFonts w:ascii="Times New Roman" w:eastAsia="Times New Roman" w:hAnsi="Times New Roman"/>
          <w:lang w:eastAsia="ru-RU"/>
        </w:rPr>
        <w:t xml:space="preserve">                         </w:t>
      </w:r>
    </w:p>
    <w:p w:rsidR="009975C5" w:rsidRPr="00D8458A" w:rsidRDefault="001D702A" w:rsidP="00A845EA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</w:t>
      </w:r>
      <w:r w:rsidR="009975C5" w:rsidRPr="00D8458A">
        <w:rPr>
          <w:rFonts w:ascii="Times New Roman" w:eastAsia="Times New Roman" w:hAnsi="Times New Roman"/>
          <w:lang w:eastAsia="ru-RU"/>
        </w:rPr>
        <w:t>Настоящее Постановление вступает в силу со дня его официального опубликования.</w:t>
      </w:r>
      <w:r w:rsidRPr="00D8458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</w:t>
      </w:r>
    </w:p>
    <w:p w:rsidR="009975C5" w:rsidRPr="00D8458A" w:rsidRDefault="009975C5" w:rsidP="00A845EA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975C5" w:rsidRDefault="00D8458A" w:rsidP="00A845EA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="00B96B79">
        <w:rPr>
          <w:rFonts w:ascii="Times New Roman" w:eastAsia="Times New Roman" w:hAnsi="Times New Roman"/>
          <w:color w:val="000000"/>
          <w:sz w:val="28"/>
          <w:szCs w:val="28"/>
        </w:rPr>
        <w:t>Александровка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8458A" w:rsidRDefault="00D8458A" w:rsidP="00A845EA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1E6A5E" w:rsidRDefault="00D8458A" w:rsidP="00B96B79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B96B79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6B79">
        <w:rPr>
          <w:rFonts w:ascii="Times New Roman" w:eastAsia="Times New Roman" w:hAnsi="Times New Roman"/>
          <w:color w:val="000000"/>
          <w:sz w:val="28"/>
          <w:szCs w:val="28"/>
        </w:rPr>
        <w:t>А.И. Горшков</w:t>
      </w:r>
      <w:r w:rsidR="0083557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D8458A" w:rsidRDefault="001E6A5E" w:rsidP="00A845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Pr="00B96B79" w:rsidRDefault="00D8458A" w:rsidP="00B96B79">
      <w:pPr>
        <w:pStyle w:val="a3"/>
        <w:jc w:val="center"/>
        <w:rPr>
          <w:rFonts w:ascii="Times New Roman" w:hAnsi="Times New Roman" w:cs="Times New Roman"/>
        </w:rPr>
      </w:pPr>
    </w:p>
    <w:p w:rsidR="00D8458A" w:rsidRPr="00B96B79" w:rsidRDefault="001E6A5E" w:rsidP="00B9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B79">
        <w:rPr>
          <w:rFonts w:ascii="Times New Roman" w:hAnsi="Times New Roman" w:cs="Times New Roman"/>
        </w:rPr>
        <w:t xml:space="preserve">   </w:t>
      </w:r>
      <w:r w:rsidR="00835577" w:rsidRPr="00B96B79">
        <w:rPr>
          <w:rFonts w:ascii="Times New Roman" w:hAnsi="Times New Roman" w:cs="Times New Roman"/>
        </w:rPr>
        <w:t xml:space="preserve">  </w:t>
      </w:r>
      <w:r w:rsidR="00D8458A" w:rsidRPr="00B96B7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Постановлением администрации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сельского поселения </w:t>
      </w:r>
      <w:r w:rsidR="00B96B79" w:rsidRPr="00B96B79">
        <w:rPr>
          <w:rFonts w:ascii="Times New Roman" w:hAnsi="Times New Roman" w:cs="Times New Roman"/>
        </w:rPr>
        <w:t>Александровка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муниципального района Большеглушицкий</w:t>
      </w:r>
    </w:p>
    <w:p w:rsidR="00D8458A" w:rsidRPr="00B96B79" w:rsidRDefault="00D8458A" w:rsidP="00B96B79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Самарской области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по    предоставлению       муниципальной услуги  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«Рассмотрение заявления  о  прекращении права постоянного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(бессрочного) пользования или пожизненного наследуемого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владения земельным участком на территории 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B79" w:rsidRPr="00B96B79">
        <w:rPr>
          <w:rFonts w:ascii="Times New Roman" w:hAnsi="Times New Roman" w:cs="Times New Roman"/>
          <w:sz w:val="24"/>
          <w:szCs w:val="24"/>
        </w:rPr>
        <w:t>Александровка</w:t>
      </w:r>
      <w:r w:rsidRPr="00B96B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8458A" w:rsidRPr="00B96B79" w:rsidRDefault="00D8458A" w:rsidP="00B96B79">
      <w:pPr>
        <w:pStyle w:val="ab"/>
        <w:spacing w:before="0" w:after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  <w:r w:rsidRPr="00B96B79">
        <w:rPr>
          <w:rFonts w:ascii="Times New Roman" w:hAnsi="Times New Roman" w:cs="Times New Roman"/>
          <w:b/>
        </w:rPr>
        <w:t>»</w:t>
      </w:r>
      <w:r w:rsidR="00B96B79" w:rsidRPr="00B96B79">
        <w:rPr>
          <w:rFonts w:ascii="Times New Roman" w:hAnsi="Times New Roman" w:cs="Times New Roman"/>
        </w:rPr>
        <w:t xml:space="preserve"> </w:t>
      </w:r>
    </w:p>
    <w:p w:rsidR="00D8458A" w:rsidRPr="00B96B79" w:rsidRDefault="00D8458A" w:rsidP="00B96B79">
      <w:pPr>
        <w:pStyle w:val="a3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                         №</w:t>
      </w:r>
    </w:p>
    <w:p w:rsidR="009975C5" w:rsidRPr="00B96B79" w:rsidRDefault="009975C5" w:rsidP="00B96B79">
      <w:pPr>
        <w:pStyle w:val="a3"/>
        <w:jc w:val="center"/>
        <w:rPr>
          <w:rFonts w:ascii="Times New Roman" w:hAnsi="Times New Roman" w:cs="Times New Roman"/>
        </w:rPr>
      </w:pP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</w:t>
      </w: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436E4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436E4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color w:val="auto"/>
          <w:sz w:val="28"/>
          <w:szCs w:val="28"/>
        </w:rPr>
        <w:t>и</w:t>
      </w:r>
      <w:r w:rsidRPr="002436E4">
        <w:rPr>
          <w:rFonts w:ascii="Times New Roman" w:hAnsi="Times New Roman"/>
          <w:color w:val="auto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B96B79">
        <w:rPr>
          <w:rFonts w:ascii="Times New Roman" w:hAnsi="Times New Roman"/>
          <w:color w:val="auto"/>
          <w:sz w:val="28"/>
          <w:szCs w:val="28"/>
        </w:rPr>
        <w:t>Александровка</w:t>
      </w:r>
      <w:r w:rsidR="00D845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436E4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D8458A">
        <w:rPr>
          <w:rFonts w:ascii="Times New Roman" w:hAnsi="Times New Roman"/>
          <w:color w:val="auto"/>
          <w:sz w:val="28"/>
          <w:szCs w:val="28"/>
        </w:rPr>
        <w:t xml:space="preserve">Большеглушицкий </w:t>
      </w:r>
      <w:r w:rsidRPr="002436E4">
        <w:rPr>
          <w:rFonts w:ascii="Times New Roman" w:hAnsi="Times New Roman"/>
          <w:color w:val="auto"/>
          <w:sz w:val="28"/>
          <w:szCs w:val="28"/>
        </w:rPr>
        <w:t>Самарской области»</w:t>
      </w:r>
    </w:p>
    <w:p w:rsidR="00A845EA" w:rsidRPr="00BF3B7B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D8458A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8458A" w:rsidRDefault="00A845EA" w:rsidP="00A845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458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«Рассмотрение заявления о прекращени</w:t>
      </w:r>
      <w:r w:rsidR="004246B3" w:rsidRPr="00D8458A">
        <w:rPr>
          <w:rFonts w:ascii="Times New Roman" w:hAnsi="Times New Roman"/>
          <w:sz w:val="28"/>
          <w:szCs w:val="28"/>
        </w:rPr>
        <w:t>и</w:t>
      </w:r>
      <w:r w:rsidRPr="00D8458A">
        <w:rPr>
          <w:rFonts w:ascii="Times New Roman" w:hAnsi="Times New Roman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Самарской области»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D8458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proofErr w:type="gramEnd"/>
      <w:r w:rsid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         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1.2</w:t>
      </w:r>
      <w:bookmarkStart w:id="0" w:name="Par60"/>
      <w:bookmarkEnd w:id="0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8458A">
        <w:rPr>
          <w:rFonts w:ascii="Times New Roman" w:eastAsia="Times New Roman" w:hAnsi="Times New Roman"/>
          <w:sz w:val="28"/>
          <w:szCs w:val="28"/>
        </w:rPr>
        <w:t>Заявителями, имеющими право на получение муниципальной услуги, являются</w:t>
      </w:r>
      <w:r w:rsidRPr="00D8458A">
        <w:rPr>
          <w:rFonts w:ascii="Times New Roman" w:hAnsi="Times New Roman"/>
          <w:sz w:val="28"/>
          <w:szCs w:val="28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                                  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непосредственно в Администрации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в МБУ 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(далее – МБУ «МФЦ»).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случае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D8458A" w:rsidDel="00CA66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 w:rsidRPr="00D8458A">
        <w:rPr>
          <w:rFonts w:ascii="Times New Roman" w:hAnsi="Times New Roman"/>
          <w:sz w:val="28"/>
          <w:szCs w:val="28"/>
        </w:rPr>
        <w:t xml:space="preserve">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845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1.3.10. На официальном сайте органов местного самоуправления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845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перечень документов предоставляемых заявителем 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требования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II.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A845EA" w:rsidRPr="00D8458A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–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>Рассмотрение заявления о прекращени</w:t>
      </w:r>
      <w:r w:rsidR="004246B3" w:rsidRPr="00D8458A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B96B79">
        <w:rPr>
          <w:rFonts w:ascii="Times New Roman" w:hAnsi="Times New Roman"/>
          <w:b w:val="0"/>
          <w:color w:val="auto"/>
          <w:sz w:val="28"/>
          <w:szCs w:val="28"/>
        </w:rPr>
        <w:t>Александровка</w:t>
      </w:r>
      <w:r w:rsidR="00D845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b w:val="0"/>
          <w:color w:val="auto"/>
          <w:sz w:val="28"/>
          <w:szCs w:val="28"/>
        </w:rPr>
        <w:t>Большеглушицкий</w:t>
      </w:r>
      <w:r w:rsidR="00D845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>Самарской области»</w:t>
      </w:r>
    </w:p>
    <w:p w:rsidR="00A845EA" w:rsidRPr="00B96B79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B79">
        <w:rPr>
          <w:rFonts w:ascii="Times New Roman" w:eastAsia="Times New Roman" w:hAnsi="Times New Roman"/>
          <w:sz w:val="28"/>
          <w:szCs w:val="28"/>
        </w:rPr>
        <w:t>2.2. Наименование</w:t>
      </w:r>
      <w:r w:rsidR="00D8458A" w:rsidRPr="00B96B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 предоставляющего муниципальную услугу – Администрация сельского  поселения</w:t>
      </w:r>
      <w:r w:rsidR="00D8458A" w:rsidRPr="00B96B79">
        <w:rPr>
          <w:rFonts w:ascii="Times New Roman" w:eastAsia="Times New Roman" w:hAnsi="Times New Roman"/>
          <w:sz w:val="28"/>
          <w:szCs w:val="28"/>
        </w:rPr>
        <w:t xml:space="preserve"> </w:t>
      </w:r>
      <w:r w:rsidR="00B96B79" w:rsidRPr="00B96B79">
        <w:rPr>
          <w:rFonts w:ascii="Times New Roman" w:eastAsia="Times New Roman" w:hAnsi="Times New Roman"/>
          <w:sz w:val="28"/>
          <w:szCs w:val="28"/>
        </w:rPr>
        <w:t>Александровка</w:t>
      </w:r>
      <w:r w:rsidR="00D8458A" w:rsidRPr="00B96B79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выдача постановления Администрации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A75330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  <w:r w:rsidRPr="00D845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8458A">
        <w:rPr>
          <w:rFonts w:ascii="Times New Roman" w:hAnsi="Times New Roman"/>
          <w:color w:val="000000"/>
          <w:sz w:val="28"/>
          <w:szCs w:val="28"/>
        </w:rPr>
        <w:t>уведомление об отказе исполнения муниципальной услуги с указанием причин отказа.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2.4.</w:t>
      </w: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рабочих дней со дня регистрации заявления о предоставлении муниципальной услуги.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Конституцией</w:t>
      </w:r>
      <w:proofErr w:type="spellEnd"/>
      <w:r w:rsidRPr="00D84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84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Земельным кодексом Российской Федерации № 136-ФЗ от 25.10.2001г.;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Гражданским</w:t>
      </w:r>
      <w:proofErr w:type="spellEnd"/>
      <w:r w:rsidRPr="00D84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кодексом</w:t>
      </w:r>
      <w:proofErr w:type="spellEnd"/>
      <w:r w:rsidRPr="00D84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D84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Федеральным </w:t>
      </w:r>
      <w:hyperlink r:id="rId9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hyperlink r:id="rId10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D8458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D8458A">
        <w:rPr>
          <w:rFonts w:ascii="Times New Roman" w:hAnsi="Times New Roman"/>
          <w:sz w:val="28"/>
          <w:szCs w:val="28"/>
        </w:rPr>
        <w:t>N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36258);</w:t>
      </w:r>
    </w:p>
    <w:p w:rsidR="00A75330" w:rsidRPr="00A75330" w:rsidRDefault="00A845EA" w:rsidP="00A845EA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B96B79">
        <w:rPr>
          <w:rFonts w:ascii="Times New Roman" w:hAnsi="Times New Roman"/>
          <w:sz w:val="28"/>
          <w:szCs w:val="28"/>
          <w:lang w:val="ru-RU"/>
        </w:rPr>
        <w:t>Александровка</w:t>
      </w:r>
      <w:r w:rsidR="00A75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="00D8458A" w:rsidRPr="00A75330">
        <w:rPr>
          <w:rFonts w:ascii="Times New Roman" w:hAnsi="Times New Roman"/>
          <w:sz w:val="28"/>
          <w:szCs w:val="28"/>
          <w:lang w:val="ru-RU"/>
        </w:rPr>
        <w:t>Большеглушицкий</w:t>
      </w:r>
      <w:r w:rsidR="00A75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A845EA" w:rsidRPr="00A75330" w:rsidRDefault="00A845EA" w:rsidP="00A845EA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 xml:space="preserve">14) </w:t>
      </w:r>
      <w:proofErr w:type="spellStart"/>
      <w:proofErr w:type="gram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настоящий</w:t>
      </w:r>
      <w:proofErr w:type="spellEnd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533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proofErr w:type="spellEnd"/>
      <w:proofErr w:type="gramEnd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</w:t>
      </w:r>
      <w:proofErr w:type="spellEnd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 текстами федеральных законов Российской Федерации можно ознакомиться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информации.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2.6.</w:t>
      </w:r>
      <w:r w:rsidRP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документы, удостоверяющие личность заявителя (получателя муниципальной услуги):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D8458A">
        <w:rPr>
          <w:rFonts w:ascii="Times New Roman" w:eastAsia="Times New Roman" w:hAnsi="Times New Roman"/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согласие собственник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а(</w:t>
      </w:r>
      <w:proofErr w:type="spellStart"/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 сведения, внесенные в государственный кадастр недвижимости (Единый государственный реестр недвижимости):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кадастровая выписка о земельном участке;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-кадастровы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2.8.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3) кадастровая выписка о земельном участке;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:rsidR="00A845EA" w:rsidRPr="00D8458A" w:rsidRDefault="00A845EA" w:rsidP="00A845EA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5) кадастровы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обращение заявителя за муниципальной услугой в не уполномоченный орган;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4) отсутствие информации, позволяющей идентифицировать границы земельного участка (отсутствие в государственном кадастре недвижимости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банкетками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запись заинтересованных лиц на приём по вопросам предоставления муниципальной услуги по телефону.</w:t>
      </w:r>
    </w:p>
    <w:p w:rsidR="00A845EA" w:rsidRPr="00D8458A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жалоб заявителей, поступивших в порядке досудебного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2.19.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D8458A">
        <w:rPr>
          <w:rFonts w:ascii="Times New Roman" w:hAnsi="Times New Roman"/>
          <w:sz w:val="28"/>
          <w:szCs w:val="28"/>
        </w:rPr>
        <w:t>ии и ау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A75330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A75330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</w:t>
      </w:r>
      <w:r w:rsidRPr="00D8458A">
        <w:rPr>
          <w:rFonts w:ascii="Times New Roman" w:hAnsi="Times New Roman"/>
          <w:sz w:val="28"/>
          <w:szCs w:val="28"/>
        </w:rPr>
        <w:lastRenderedPageBreak/>
        <w:t xml:space="preserve">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A845EA" w:rsidRPr="00D8458A" w:rsidRDefault="00A845EA" w:rsidP="00A845EA">
      <w:pPr>
        <w:spacing w:line="240" w:lineRule="auto"/>
        <w:ind w:firstLine="70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Style w:val="FontStyle57"/>
          <w:sz w:val="28"/>
          <w:szCs w:val="28"/>
        </w:rPr>
        <w:t xml:space="preserve">3.2.1.  </w:t>
      </w:r>
      <w:r w:rsidRPr="00D8458A">
        <w:rPr>
          <w:rFonts w:ascii="Times New Roman" w:eastAsia="Calibri" w:hAnsi="Times New Roman"/>
          <w:iCs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 xml:space="preserve">1) </w:t>
      </w:r>
      <w:hyperlink r:id="rId11" w:history="1">
        <w:r w:rsidRPr="00D8458A">
          <w:rPr>
            <w:rFonts w:ascii="Times New Roman" w:eastAsia="Calibri" w:hAnsi="Times New Roman"/>
            <w:iCs/>
            <w:sz w:val="28"/>
            <w:szCs w:val="28"/>
          </w:rPr>
          <w:t>заявление</w:t>
        </w:r>
      </w:hyperlink>
      <w:r w:rsidRPr="00D8458A">
        <w:rPr>
          <w:rFonts w:ascii="Times New Roman" w:eastAsia="Calibri" w:hAnsi="Times New Roman"/>
          <w:iCs/>
          <w:sz w:val="28"/>
          <w:szCs w:val="28"/>
        </w:rPr>
        <w:t xml:space="preserve"> о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</w:t>
      </w:r>
      <w:r w:rsidRPr="00D8458A">
        <w:rPr>
          <w:rFonts w:ascii="Times New Roman" w:hAnsi="Times New Roman"/>
          <w:sz w:val="28"/>
          <w:szCs w:val="28"/>
        </w:rPr>
        <w:tab/>
        <w:t xml:space="preserve">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</w:t>
      </w:r>
      <w:r w:rsidRPr="00D8458A">
        <w:rPr>
          <w:rFonts w:ascii="Times New Roman" w:hAnsi="Times New Roman"/>
          <w:sz w:val="28"/>
          <w:szCs w:val="28"/>
        </w:rPr>
        <w:tab/>
        <w:t xml:space="preserve">   </w:t>
      </w:r>
      <w:r w:rsidRPr="00D8458A">
        <w:rPr>
          <w:rFonts w:ascii="Times New Roman" w:eastAsia="Calibri" w:hAnsi="Times New Roman"/>
          <w:iCs/>
          <w:sz w:val="28"/>
          <w:szCs w:val="28"/>
        </w:rPr>
        <w:t>(далее -</w:t>
      </w:r>
      <w:r w:rsidRPr="00D8458A">
        <w:rPr>
          <w:rFonts w:ascii="Times New Roman" w:eastAsia="Calibri" w:hAnsi="Times New Roman"/>
          <w:iCs/>
          <w:sz w:val="28"/>
          <w:szCs w:val="28"/>
        </w:rPr>
        <w:tab/>
        <w:t>заявление) по форме согласно приложению 1 к Административному регламенту.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lastRenderedPageBreak/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 xml:space="preserve">3.2.2. Документами и информацией, необходимыми в соответствии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>и информацию самостоятельно, являются: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кадастровая выписка о земельном участке;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A845EA" w:rsidRPr="00D8458A" w:rsidRDefault="00A845EA" w:rsidP="00A845EA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D8458A">
        <w:rPr>
          <w:rFonts w:ascii="Times New Roman" w:eastAsia="Calibri" w:hAnsi="Times New Roman"/>
          <w:iCs/>
          <w:sz w:val="28"/>
          <w:szCs w:val="28"/>
        </w:rPr>
        <w:t>лиц</w:t>
      </w:r>
      <w:proofErr w:type="gramEnd"/>
      <w:r w:rsidRPr="00D8458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D8458A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 w:rsidRPr="00D8458A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D8458A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3.2.3.</w:t>
      </w:r>
      <w:r w:rsidRPr="00D8458A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D8458A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A845EA" w:rsidRPr="00D8458A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D8458A">
          <w:rPr>
            <w:rStyle w:val="FontStyle57"/>
            <w:sz w:val="28"/>
            <w:szCs w:val="28"/>
          </w:rPr>
          <w:t xml:space="preserve"> п. 2.6 </w:t>
        </w:r>
      </w:hyperlink>
      <w:r w:rsidRPr="00D8458A">
        <w:rPr>
          <w:rStyle w:val="FontStyle57"/>
          <w:sz w:val="28"/>
          <w:szCs w:val="28"/>
        </w:rPr>
        <w:t>настоящего Административного регламента;</w:t>
      </w:r>
    </w:p>
    <w:p w:rsidR="00A845EA" w:rsidRPr="00D8458A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D8458A" w:rsidRDefault="00A845EA" w:rsidP="00D35F2C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текст заявления не поддается прочтению;</w:t>
      </w:r>
    </w:p>
    <w:p w:rsidR="00A845EA" w:rsidRPr="00D8458A" w:rsidRDefault="00A845EA" w:rsidP="00A845EA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5)</w:t>
      </w:r>
      <w:r w:rsidRPr="00D8458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D8458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A845EA" w:rsidRPr="00D8458A" w:rsidRDefault="00A845EA" w:rsidP="00A845EA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lastRenderedPageBreak/>
        <w:t>6)</w:t>
      </w:r>
      <w:r w:rsidRPr="00D8458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A845EA" w:rsidRPr="00D8458A" w:rsidRDefault="00A845EA" w:rsidP="00A845EA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58A">
        <w:rPr>
          <w:rFonts w:ascii="Times New Roman" w:hAnsi="Times New Roman"/>
          <w:bCs/>
          <w:iCs/>
          <w:sz w:val="28"/>
          <w:szCs w:val="28"/>
        </w:rPr>
        <w:t xml:space="preserve">Запрещается требовать от заявителя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8458A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8458A">
        <w:rPr>
          <w:rFonts w:ascii="Times New Roman" w:eastAsia="Calibri" w:hAnsi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8458A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proofErr w:type="gramStart"/>
      <w:r w:rsidRPr="00D8458A">
        <w:rPr>
          <w:rFonts w:ascii="Times New Roman" w:eastAsia="Calibri" w:hAnsi="Times New Roman"/>
          <w:bCs/>
          <w:iCs/>
          <w:sz w:val="28"/>
          <w:szCs w:val="28"/>
        </w:rPr>
        <w:t xml:space="preserve">- представления документов и информации, которые в соответствии </w:t>
      </w:r>
      <w:r w:rsidRPr="00D8458A">
        <w:rPr>
          <w:rFonts w:ascii="Times New Roman" w:eastAsia="Calibri" w:hAnsi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8458A">
        <w:rPr>
          <w:rFonts w:ascii="Times New Roman" w:eastAsia="Calibri" w:hAnsi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D8458A" w:rsidRDefault="00A845EA" w:rsidP="00A845EA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8458A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отсутствие и (или) недостоверность которых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не</w:t>
      </w:r>
      <w:r w:rsidRPr="00D8458A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при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D8458A">
        <w:rPr>
          <w:rFonts w:eastAsia="Calibri"/>
          <w:bCs/>
          <w:iCs/>
          <w:sz w:val="28"/>
          <w:szCs w:val="28"/>
        </w:rPr>
        <w:tab/>
        <w:t xml:space="preserve"> 7</w:t>
      </w:r>
      <w:r w:rsidRPr="00D8458A">
        <w:rPr>
          <w:rFonts w:eastAsia="Calibri"/>
          <w:bCs/>
          <w:iCs/>
          <w:sz w:val="28"/>
          <w:szCs w:val="28"/>
        </w:rPr>
        <w:tab/>
        <w:t xml:space="preserve"> Федерального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закона   от 27.07.2010 № 210-ФЗ «Об организации предоставления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</w:t>
      </w:r>
    </w:p>
    <w:p w:rsidR="00A845EA" w:rsidRPr="00D8458A" w:rsidRDefault="00A845EA" w:rsidP="00A845EA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3.2.4.</w:t>
      </w:r>
      <w:r w:rsidRPr="00D8458A">
        <w:rPr>
          <w:rStyle w:val="FontStyle57"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D8458A">
        <w:rPr>
          <w:rStyle w:val="FontStyle57"/>
          <w:sz w:val="28"/>
          <w:szCs w:val="28"/>
        </w:rPr>
        <w:br/>
        <w:t>могут выступать: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предоставление заявителем недостоверных сведений;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lastRenderedPageBreak/>
        <w:t>- при поступлении от заявителя письменного заявления о приостановке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на основании определения или решения суда.</w:t>
      </w:r>
    </w:p>
    <w:p w:rsidR="00A845EA" w:rsidRPr="00D8458A" w:rsidRDefault="00A845EA" w:rsidP="00A845EA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D8458A">
        <w:rPr>
          <w:rStyle w:val="FontStyle57"/>
          <w:sz w:val="28"/>
          <w:szCs w:val="28"/>
        </w:rPr>
        <w:t>Решение о</w:t>
      </w:r>
      <w:r w:rsidRPr="00D8458A">
        <w:rPr>
          <w:b/>
          <w:sz w:val="28"/>
          <w:szCs w:val="28"/>
        </w:rPr>
        <w:t xml:space="preserve"> </w:t>
      </w:r>
      <w:r w:rsidRPr="00D8458A">
        <w:rPr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8458A">
        <w:rPr>
          <w:rStyle w:val="FontStyle57"/>
          <w:sz w:val="28"/>
          <w:szCs w:val="28"/>
        </w:rPr>
        <w:t xml:space="preserve">  или об отказе в предоставлении такого решения принимает глава сельского  поселения </w:t>
      </w:r>
      <w:r w:rsidR="00B96B79">
        <w:rPr>
          <w:rStyle w:val="FontStyle57"/>
          <w:sz w:val="28"/>
          <w:szCs w:val="28"/>
        </w:rPr>
        <w:t>Александровка</w:t>
      </w:r>
    </w:p>
    <w:p w:rsidR="00A845EA" w:rsidRPr="00D8458A" w:rsidRDefault="00A845EA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3.3.2. Специалист Администрации: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передает их сотруднику МБУ «МФЦ», ответственному за доставку документов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D8458A" w:rsidRDefault="00A845EA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кадастровую выписку о земельном участке;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й(</w:t>
      </w:r>
      <w:proofErr w:type="spellStart"/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D8458A" w:rsidRDefault="00A845EA" w:rsidP="00A845EA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2" w:anchor="block_1090" w:history="1">
        <w:r w:rsidRPr="00D8458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                 (идентификатор) такой услуги в реестре государственных услуг или реестре муниципальных услуг;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D8458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для предоставления               муниципальной услуги, и указание на реквизиты данного нормативного правового акта;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8458A">
        <w:rPr>
          <w:rFonts w:ascii="Times New Roman" w:hAnsi="Times New Roman"/>
          <w:sz w:val="28"/>
          <w:szCs w:val="28"/>
        </w:rPr>
        <w:t>таких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3" w:anchor="block_705" w:history="1">
        <w:r w:rsidRPr="00D8458A">
          <w:rPr>
            <w:rStyle w:val="aa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A845EA" w:rsidRPr="00D8458A" w:rsidRDefault="00A845EA" w:rsidP="00A845EA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 xml:space="preserve"> </w:t>
      </w:r>
      <w:proofErr w:type="gramStart"/>
      <w:r w:rsidRPr="00D8458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D8458A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D8458A" w:rsidRDefault="00A845EA" w:rsidP="00A845E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3.6.  Рассмотрение заявления о предоставлении разрешения</w:t>
      </w:r>
    </w:p>
    <w:p w:rsidR="00A845EA" w:rsidRPr="00D8458A" w:rsidRDefault="00A845EA" w:rsidP="00A845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3.6.4. После осуществления регистрации, заявление направляется Главе сельского поселения </w:t>
      </w:r>
      <w:r w:rsidR="00B96B79">
        <w:rPr>
          <w:rFonts w:ascii="yandex-sans" w:eastAsia="Times New Roman" w:hAnsi="yandex-sans"/>
          <w:color w:val="000000"/>
          <w:sz w:val="28"/>
          <w:szCs w:val="28"/>
        </w:rPr>
        <w:t>Александровка</w:t>
      </w:r>
      <w:r w:rsidR="00A75330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D8458A">
        <w:rPr>
          <w:rFonts w:ascii="yandex-sans" w:eastAsia="Times New Roman" w:hAnsi="yandex-sans"/>
          <w:color w:val="000000"/>
          <w:sz w:val="28"/>
          <w:szCs w:val="28"/>
        </w:rPr>
        <w:t>(далее – Глава).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</w:t>
      </w:r>
      <w:r w:rsidR="00A75330">
        <w:rPr>
          <w:rFonts w:ascii="yandex-sans" w:eastAsia="Times New Roman" w:hAnsi="yandex-sans"/>
          <w:color w:val="000000"/>
          <w:sz w:val="28"/>
          <w:szCs w:val="28"/>
        </w:rPr>
        <w:t>ниципального района Большеглушицкий Самарской области</w:t>
      </w:r>
      <w:r w:rsidRPr="00D8458A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8458A" w:rsidRDefault="00A845EA" w:rsidP="00A845EA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A845EA" w:rsidRPr="00D8458A" w:rsidRDefault="00A845EA" w:rsidP="00A845EA">
      <w:pPr>
        <w:tabs>
          <w:tab w:val="left" w:pos="0"/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4" w:history="1">
        <w:r w:rsidRPr="00D8458A">
          <w:rPr>
            <w:rFonts w:ascii="Times New Roman" w:eastAsia="Times New Roman" w:hAnsi="Times New Roman"/>
            <w:sz w:val="28"/>
            <w:szCs w:val="28"/>
          </w:rPr>
          <w:t>пунктом 2.1</w:t>
        </w:r>
      </w:hyperlink>
      <w:r w:rsidRPr="00D8458A">
        <w:rPr>
          <w:rFonts w:ascii="Times New Roman" w:eastAsia="Times New Roman" w:hAnsi="Times New Roman"/>
          <w:sz w:val="28"/>
          <w:szCs w:val="28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8458A">
        <w:rPr>
          <w:rFonts w:ascii="Times New Roman" w:hAnsi="Times New Roman"/>
          <w:sz w:val="28"/>
          <w:szCs w:val="28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</w:t>
      </w:r>
      <w:r w:rsidR="00A75330">
        <w:rPr>
          <w:rFonts w:ascii="Times New Roman" w:hAnsi="Times New Roman"/>
          <w:sz w:val="28"/>
          <w:szCs w:val="28"/>
        </w:rPr>
        <w:t xml:space="preserve"> участком      </w:t>
      </w:r>
      <w:r w:rsidRPr="00D8458A">
        <w:rPr>
          <w:rFonts w:ascii="Times New Roman" w:hAnsi="Times New Roman" w:cs="Times New Roman"/>
          <w:sz w:val="28"/>
          <w:szCs w:val="28"/>
        </w:rPr>
        <w:t>или</w:t>
      </w:r>
      <w:r w:rsidR="00A75330">
        <w:rPr>
          <w:rFonts w:ascii="Times New Roman" w:hAnsi="Times New Roman" w:cs="Times New Roman"/>
          <w:sz w:val="28"/>
          <w:szCs w:val="28"/>
        </w:rPr>
        <w:t xml:space="preserve"> отказ в муниципальной услуге.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>После принятия постановления должностное лицо Администрации в течени</w:t>
      </w:r>
      <w:proofErr w:type="gramStart"/>
      <w:r w:rsidRPr="00D845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7 дней </w:t>
      </w:r>
      <w:r w:rsidRPr="00D8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Должностные лица администрации сельского поселения </w:t>
      </w:r>
      <w:proofErr w:type="spellStart"/>
      <w:r w:rsidR="00B96B79">
        <w:rPr>
          <w:rFonts w:ascii="Times New Roman" w:hAnsi="Times New Roman"/>
          <w:sz w:val="28"/>
          <w:szCs w:val="28"/>
        </w:rPr>
        <w:t>Александровка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spell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 w:rsidR="00B96B79">
        <w:rPr>
          <w:rFonts w:ascii="Times New Roman" w:hAnsi="Times New Roman"/>
          <w:sz w:val="28"/>
          <w:szCs w:val="28"/>
        </w:rPr>
        <w:t>Александровка</w:t>
      </w:r>
      <w:r w:rsidR="00A75330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сети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A75330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или должностному лицу, уполномоченному нормативным правовым актом субъекта Российской Федерации.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5.3. Заявитель может обратиться с жалобой в следующих случаях: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8458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8458A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Жалоба должна содержать: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органа, предоставляющего муниципальную услугу, либо муниципального служащего;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5.7.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решение об отказе в удовлетворении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5.9. Не позднее дня, следующего за днем принятия решения, заявителю в письменной форме или в электронной форме (по желанию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заявителя) направляется мотивированный ответ о результатах рассмотрения жалобы.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A845EA" w:rsidRPr="00D8458A" w:rsidRDefault="00A845EA" w:rsidP="00A845EA">
      <w:pPr>
        <w:pStyle w:val="ConsPlusNonformat"/>
        <w:ind w:left="3840"/>
        <w:jc w:val="center"/>
        <w:rPr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Pr="00D8458A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96B79" w:rsidRDefault="00B96B79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Pr="00B96B79" w:rsidRDefault="00B760B5" w:rsidP="00A75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330" w:rsidRPr="00B96B79" w:rsidRDefault="00A75330" w:rsidP="00A7533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Приложение № 1</w:t>
      </w:r>
    </w:p>
    <w:p w:rsidR="00A75330" w:rsidRPr="00B96B79" w:rsidRDefault="00A75330" w:rsidP="00A75330">
      <w:pPr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к Административному регламенту</w:t>
      </w:r>
    </w:p>
    <w:p w:rsidR="00A75330" w:rsidRPr="00B96B79" w:rsidRDefault="00A75330" w:rsidP="00A75330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A845EA" w:rsidRPr="00B96B79" w:rsidRDefault="00A75330" w:rsidP="00A75330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A75330" w:rsidRPr="00B96B79" w:rsidRDefault="00A75330" w:rsidP="00A75330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От __________________2021 №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A845EA" w:rsidRPr="00B96B79" w:rsidRDefault="00A75330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B79" w:rsidRPr="00B96B79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458A" w:rsidRPr="00B96B79">
        <w:rPr>
          <w:rFonts w:ascii="Times New Roman" w:hAnsi="Times New Roman" w:cs="Times New Roman"/>
          <w:sz w:val="24"/>
          <w:szCs w:val="24"/>
        </w:rPr>
        <w:t>Большеглушицкий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Ф.И.О.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(Ф.И.О. заявителя)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B96B79">
        <w:rPr>
          <w:rFonts w:ascii="Times New Roman" w:hAnsi="Times New Roman" w:cs="Times New Roman"/>
        </w:rPr>
        <w:t>проживающего</w:t>
      </w:r>
      <w:proofErr w:type="gramEnd"/>
      <w:r w:rsidRPr="00B96B79">
        <w:rPr>
          <w:rFonts w:ascii="Times New Roman" w:hAnsi="Times New Roman" w:cs="Times New Roman"/>
        </w:rPr>
        <w:t xml:space="preserve"> (ей) по адресу: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A845EA" w:rsidRPr="00B96B79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96B79" w:rsidRDefault="00A845EA" w:rsidP="00A753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6C7809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6C7809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</w:t>
      </w:r>
      <w:proofErr w:type="spellStart"/>
      <w:r w:rsidRPr="00B760B5">
        <w:rPr>
          <w:rFonts w:ascii="Times New Roman" w:hAnsi="Times New Roman" w:cs="Times New Roman"/>
        </w:rPr>
        <w:t>кв.м</w:t>
      </w:r>
      <w:proofErr w:type="spellEnd"/>
      <w:r w:rsidRPr="00B760B5">
        <w:rPr>
          <w:rFonts w:ascii="Times New Roman" w:hAnsi="Times New Roman" w:cs="Times New Roman"/>
        </w:rPr>
        <w:t xml:space="preserve">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D845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D8458A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D8458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B22283" w:rsidRDefault="00B22283" w:rsidP="00B22283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1</w:t>
      </w:r>
    </w:p>
    <w:p w:rsidR="00B22283" w:rsidRDefault="00B22283" w:rsidP="00B22283">
      <w:pPr>
        <w:jc w:val="right"/>
      </w:pPr>
      <w:r>
        <w:t>к Административному регламенту</w:t>
      </w:r>
    </w:p>
    <w:p w:rsidR="00B22283" w:rsidRDefault="00B22283" w:rsidP="00B22283">
      <w:pPr>
        <w:pStyle w:val="a3"/>
        <w:jc w:val="right"/>
      </w:pPr>
      <w:r>
        <w:t xml:space="preserve">по предоставлению муниципальной услуги </w:t>
      </w:r>
    </w:p>
    <w:p w:rsidR="00B22283" w:rsidRDefault="00B22283" w:rsidP="00B22283">
      <w:pPr>
        <w:pStyle w:val="a3"/>
        <w:jc w:val="right"/>
      </w:pPr>
      <w: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A75330" w:rsidRPr="006A0295" w:rsidRDefault="00B22283" w:rsidP="00B22283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A75330" w:rsidRPr="006A0295" w:rsidRDefault="00A75330" w:rsidP="00A75330">
      <w:pPr>
        <w:tabs>
          <w:tab w:val="left" w:pos="2722"/>
        </w:tabs>
        <w:ind w:left="4800" w:right="-95" w:hanging="5900"/>
      </w:pPr>
      <w:r w:rsidRPr="006A0295">
        <w:t xml:space="preserve">                                                                                    </w:t>
      </w:r>
      <w:r>
        <w:t xml:space="preserve">                              </w:t>
      </w:r>
      <w:r w:rsidRPr="006A0295">
        <w:t xml:space="preserve">       </w:t>
      </w:r>
    </w:p>
    <w:p w:rsidR="00A75330" w:rsidRPr="002714BD" w:rsidRDefault="00A75330" w:rsidP="00A75330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714BD">
        <w:rPr>
          <w:rFonts w:ascii="Times New Roman" w:hAnsi="Times New Roman" w:cs="Times New Roman"/>
          <w:sz w:val="24"/>
          <w:szCs w:val="24"/>
        </w:rPr>
        <w:t>Блок- схема</w:t>
      </w:r>
    </w:p>
    <w:p w:rsidR="00A75330" w:rsidRPr="002714BD" w:rsidRDefault="00A75330" w:rsidP="00A75330">
      <w:pPr>
        <w:jc w:val="center"/>
      </w:pPr>
      <w:r w:rsidRPr="002714BD">
        <w:t>по предоставлению муниципальной услуги</w:t>
      </w:r>
    </w:p>
    <w:p w:rsidR="00A75330" w:rsidRPr="00A75330" w:rsidRDefault="00A75330" w:rsidP="00A75330">
      <w:pPr>
        <w:ind w:right="205" w:hanging="700"/>
        <w:jc w:val="center"/>
      </w:pPr>
      <w:r w:rsidRPr="002714BD">
        <w:t>«Прекращение права постоянного (бессрочного) пользования земельным участком или права пожизненного наследуемо</w:t>
      </w:r>
      <w:r>
        <w:t>го владения земельным участком»</w:t>
      </w:r>
    </w:p>
    <w:tbl>
      <w:tblPr>
        <w:tblStyle w:val="af1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A75330" w:rsidTr="00B22283">
        <w:tc>
          <w:tcPr>
            <w:tcW w:w="8363" w:type="dxa"/>
          </w:tcPr>
          <w:p w:rsidR="00A75330" w:rsidRDefault="00A75330" w:rsidP="00B96B79">
            <w:pPr>
              <w:ind w:left="1152" w:hanging="1152"/>
              <w:jc w:val="center"/>
            </w:pPr>
            <w:r>
              <w:t>ЗАЯВИТЕЛЬ</w:t>
            </w:r>
          </w:p>
          <w:p w:rsidR="00A75330" w:rsidRDefault="00A75330" w:rsidP="00B96B79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A75330" w:rsidRDefault="00A75330" w:rsidP="00A75330">
      <w:pPr>
        <w:ind w:right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B1CB5" wp14:editId="2CF938B3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63500" cy="228600"/>
                <wp:effectExtent l="6985" t="6985" r="53340" b="311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pZAIAAH8EAAAOAAAAZHJzL2Uyb0RvYy54bWysVN1u0zAUvkfiHSzfd0m6tnT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t xml:space="preserve">                                            </w:t>
      </w:r>
    </w:p>
    <w:tbl>
      <w:tblPr>
        <w:tblStyle w:val="af1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A75330" w:rsidTr="00B22283">
        <w:trPr>
          <w:trHeight w:val="726"/>
        </w:trPr>
        <w:tc>
          <w:tcPr>
            <w:tcW w:w="3933" w:type="dxa"/>
          </w:tcPr>
          <w:p w:rsidR="00A75330" w:rsidRPr="00FB773D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A75330" w:rsidRPr="00624A37" w:rsidRDefault="00A75330" w:rsidP="00B96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A75330" w:rsidRDefault="00A75330" w:rsidP="00B96B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4FDCC" wp14:editId="4669423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260350</wp:posOffset>
                      </wp:positionV>
                      <wp:extent cx="723900" cy="0"/>
                      <wp:effectExtent l="20320" t="60325" r="8255" b="5397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31.4pt;margin-top:20.5pt;width:5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02" w:type="dxa"/>
          </w:tcPr>
          <w:p w:rsidR="00A75330" w:rsidRPr="00FB773D" w:rsidRDefault="00A75330" w:rsidP="00B96B7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1E2BC8" wp14:editId="53827A1C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-167640</wp:posOffset>
                      </wp:positionV>
                      <wp:extent cx="0" cy="114300"/>
                      <wp:effectExtent l="58420" t="13335" r="55880" b="1524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A75330" w:rsidRPr="00113B0A" w:rsidRDefault="00A75330" w:rsidP="00A753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EE7BD" wp14:editId="2E9D0585">
                <wp:simplePos x="0" y="0"/>
                <wp:positionH relativeFrom="column">
                  <wp:posOffset>1926590</wp:posOffset>
                </wp:positionH>
                <wp:positionV relativeFrom="paragraph">
                  <wp:posOffset>6350</wp:posOffset>
                </wp:positionV>
                <wp:extent cx="9525" cy="171450"/>
                <wp:effectExtent l="57150" t="5080" r="47625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1.7pt;margin-top:.5pt;width:.7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</w:t>
      </w:r>
    </w:p>
    <w:tbl>
      <w:tblPr>
        <w:tblStyle w:val="af1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A75330" w:rsidTr="00B96B79">
        <w:tc>
          <w:tcPr>
            <w:tcW w:w="9800" w:type="dxa"/>
          </w:tcPr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0517">
              <w:rPr>
                <w:sz w:val="22"/>
                <w:szCs w:val="22"/>
              </w:rPr>
              <w:t>Специалист проводит проверку правильности заполнения заявления и проверку документов, прилагаемых  к заявлению;</w:t>
            </w:r>
          </w:p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 xml:space="preserve">      </w:t>
            </w:r>
          </w:p>
        </w:tc>
      </w:tr>
    </w:tbl>
    <w:p w:rsidR="00A75330" w:rsidRDefault="00A75330" w:rsidP="00A75330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 xml:space="preserve">                               </w:t>
      </w:r>
      <w:r>
        <w:t xml:space="preserve">                                                            </w:t>
      </w:r>
      <w:r>
        <w:rPr>
          <w:lang w:val="en-US"/>
        </w:rPr>
        <w:t xml:space="preserve"> ↓            </w:t>
      </w:r>
      <w:r>
        <w:t xml:space="preserve">                                             </w:t>
      </w:r>
    </w:p>
    <w:tbl>
      <w:tblPr>
        <w:tblStyle w:val="af1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A75330" w:rsidTr="00B22283">
        <w:trPr>
          <w:trHeight w:val="894"/>
        </w:trPr>
        <w:tc>
          <w:tcPr>
            <w:tcW w:w="4149" w:type="dxa"/>
          </w:tcPr>
          <w:p w:rsidR="00A75330" w:rsidRDefault="00A75330" w:rsidP="00B96B79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3900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A75330" w:rsidRDefault="00A75330" w:rsidP="00A75330">
      <w:pPr>
        <w:tabs>
          <w:tab w:val="left" w:pos="9400"/>
        </w:tabs>
        <w:jc w:val="both"/>
      </w:pPr>
      <w:r>
        <w:t xml:space="preserve">                     ↓</w:t>
      </w:r>
      <w:r>
        <w:rPr>
          <w:lang w:val="en-US"/>
        </w:rPr>
        <w:t xml:space="preserve">                                                           </w:t>
      </w:r>
      <w:r>
        <w:t xml:space="preserve">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</w:t>
      </w:r>
      <w:r>
        <w:t xml:space="preserve">        </w:t>
      </w:r>
      <w:r>
        <w:rPr>
          <w:lang w:val="en-US"/>
        </w:rPr>
        <w:t xml:space="preserve">     </w:t>
      </w:r>
      <w:r>
        <w:t xml:space="preserve">    </w:t>
      </w:r>
    </w:p>
    <w:tbl>
      <w:tblPr>
        <w:tblStyle w:val="af1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A75330" w:rsidTr="00B22283">
        <w:trPr>
          <w:trHeight w:val="1628"/>
        </w:trPr>
        <w:tc>
          <w:tcPr>
            <w:tcW w:w="3680" w:type="dxa"/>
          </w:tcPr>
          <w:p w:rsidR="00A75330" w:rsidRDefault="00A75330" w:rsidP="00A7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4398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A75330" w:rsidRDefault="00A75330" w:rsidP="00A753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1D8A" wp14:editId="4F530821">
                <wp:simplePos x="0" y="0"/>
                <wp:positionH relativeFrom="column">
                  <wp:posOffset>2072640</wp:posOffset>
                </wp:positionH>
                <wp:positionV relativeFrom="paragraph">
                  <wp:posOffset>88900</wp:posOffset>
                </wp:positionV>
                <wp:extent cx="1581150" cy="581025"/>
                <wp:effectExtent l="38100" t="0" r="1905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3.2pt;margin-top:7pt;width:124.5pt;height:4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CFCFA" wp14:editId="7181E7F9">
                <wp:simplePos x="0" y="0"/>
                <wp:positionH relativeFrom="column">
                  <wp:posOffset>4254500</wp:posOffset>
                </wp:positionH>
                <wp:positionV relativeFrom="paragraph">
                  <wp:posOffset>130810</wp:posOffset>
                </wp:positionV>
                <wp:extent cx="0" cy="457200"/>
                <wp:effectExtent l="60960" t="10795" r="5334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330" w:rsidRDefault="00B22283" w:rsidP="00B22283">
      <w:pPr>
        <w:tabs>
          <w:tab w:val="left" w:pos="3100"/>
        </w:tabs>
        <w:jc w:val="center"/>
      </w:pPr>
      <w:r>
        <w:t xml:space="preserve">                               </w:t>
      </w:r>
    </w:p>
    <w:tbl>
      <w:tblPr>
        <w:tblStyle w:val="af1"/>
        <w:tblW w:w="6344" w:type="dxa"/>
        <w:tblInd w:w="4077" w:type="dxa"/>
        <w:tblLook w:val="01E0" w:firstRow="1" w:lastRow="1" w:firstColumn="1" w:lastColumn="1" w:noHBand="0" w:noVBand="0"/>
      </w:tblPr>
      <w:tblGrid>
        <w:gridCol w:w="6344"/>
      </w:tblGrid>
      <w:tr w:rsidR="00A75330" w:rsidTr="00840864">
        <w:tc>
          <w:tcPr>
            <w:tcW w:w="6344" w:type="dxa"/>
          </w:tcPr>
          <w:p w:rsidR="00A75330" w:rsidRDefault="00A75330" w:rsidP="0084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A75330" w:rsidRDefault="00A75330" w:rsidP="00B22283">
      <w:pPr>
        <w:jc w:val="center"/>
      </w:pPr>
      <w:r>
        <w:t xml:space="preserve">                                                                                                </w:t>
      </w:r>
      <w:r w:rsidR="00B22283">
        <w:t xml:space="preserve"> </w:t>
      </w:r>
      <w:r>
        <w:t xml:space="preserve">                                                                             </w:t>
      </w:r>
    </w:p>
    <w:tbl>
      <w:tblPr>
        <w:tblStyle w:val="af1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A75330" w:rsidTr="00B96B79">
        <w:tc>
          <w:tcPr>
            <w:tcW w:w="4253" w:type="dxa"/>
          </w:tcPr>
          <w:p w:rsidR="00A75330" w:rsidRPr="00FB773D" w:rsidRDefault="00A75330" w:rsidP="00B96B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</w:t>
            </w:r>
            <w:r w:rsidR="00B22283">
              <w:rPr>
                <w:sz w:val="22"/>
                <w:szCs w:val="22"/>
              </w:rPr>
              <w:t>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ФНС, кадастровую палату</w:t>
            </w:r>
          </w:p>
        </w:tc>
      </w:tr>
    </w:tbl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B7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EB" w:rsidRDefault="00BB06EB" w:rsidP="00AC7DED">
      <w:pPr>
        <w:spacing w:after="0" w:line="240" w:lineRule="auto"/>
      </w:pPr>
      <w:r>
        <w:separator/>
      </w:r>
    </w:p>
  </w:endnote>
  <w:endnote w:type="continuationSeparator" w:id="0">
    <w:p w:rsidR="00BB06EB" w:rsidRDefault="00BB06EB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EB" w:rsidRDefault="00BB06EB" w:rsidP="00AC7DED">
      <w:pPr>
        <w:spacing w:after="0" w:line="240" w:lineRule="auto"/>
      </w:pPr>
      <w:r>
        <w:separator/>
      </w:r>
    </w:p>
  </w:footnote>
  <w:footnote w:type="continuationSeparator" w:id="0">
    <w:p w:rsidR="00BB06EB" w:rsidRDefault="00BB06EB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55CD2"/>
    <w:rsid w:val="00060B1A"/>
    <w:rsid w:val="000743FA"/>
    <w:rsid w:val="0008376B"/>
    <w:rsid w:val="001046B8"/>
    <w:rsid w:val="00122367"/>
    <w:rsid w:val="00126449"/>
    <w:rsid w:val="00175A3E"/>
    <w:rsid w:val="00194E74"/>
    <w:rsid w:val="001D702A"/>
    <w:rsid w:val="001E6A5E"/>
    <w:rsid w:val="001F3266"/>
    <w:rsid w:val="00233BD3"/>
    <w:rsid w:val="00245634"/>
    <w:rsid w:val="002534A6"/>
    <w:rsid w:val="0027736A"/>
    <w:rsid w:val="00283D64"/>
    <w:rsid w:val="002A6FB8"/>
    <w:rsid w:val="00312D9F"/>
    <w:rsid w:val="00353148"/>
    <w:rsid w:val="00362522"/>
    <w:rsid w:val="003F6CBE"/>
    <w:rsid w:val="004246B3"/>
    <w:rsid w:val="00440C59"/>
    <w:rsid w:val="00444552"/>
    <w:rsid w:val="004A5399"/>
    <w:rsid w:val="004C33FB"/>
    <w:rsid w:val="005363F7"/>
    <w:rsid w:val="00547DF9"/>
    <w:rsid w:val="0055304A"/>
    <w:rsid w:val="0056322F"/>
    <w:rsid w:val="00582F50"/>
    <w:rsid w:val="005A76DB"/>
    <w:rsid w:val="005E0DC9"/>
    <w:rsid w:val="005E6DA7"/>
    <w:rsid w:val="00602BFE"/>
    <w:rsid w:val="00612A17"/>
    <w:rsid w:val="006350CD"/>
    <w:rsid w:val="00665B8C"/>
    <w:rsid w:val="006C7809"/>
    <w:rsid w:val="007C0D52"/>
    <w:rsid w:val="00835577"/>
    <w:rsid w:val="00840864"/>
    <w:rsid w:val="008875F4"/>
    <w:rsid w:val="008B0B00"/>
    <w:rsid w:val="00917A24"/>
    <w:rsid w:val="00925396"/>
    <w:rsid w:val="00944696"/>
    <w:rsid w:val="00966CF1"/>
    <w:rsid w:val="00985A1B"/>
    <w:rsid w:val="00986A8B"/>
    <w:rsid w:val="009975C5"/>
    <w:rsid w:val="009C5EF3"/>
    <w:rsid w:val="009E5B4E"/>
    <w:rsid w:val="009E5E48"/>
    <w:rsid w:val="00A24F96"/>
    <w:rsid w:val="00A43160"/>
    <w:rsid w:val="00A70C2D"/>
    <w:rsid w:val="00A75330"/>
    <w:rsid w:val="00A845EA"/>
    <w:rsid w:val="00AB080E"/>
    <w:rsid w:val="00AC7DED"/>
    <w:rsid w:val="00AD5D48"/>
    <w:rsid w:val="00AF1584"/>
    <w:rsid w:val="00B22283"/>
    <w:rsid w:val="00B32B24"/>
    <w:rsid w:val="00B66135"/>
    <w:rsid w:val="00B760B5"/>
    <w:rsid w:val="00B96B79"/>
    <w:rsid w:val="00BB06EB"/>
    <w:rsid w:val="00BC67C5"/>
    <w:rsid w:val="00C21FBA"/>
    <w:rsid w:val="00C320B2"/>
    <w:rsid w:val="00C846E4"/>
    <w:rsid w:val="00C95437"/>
    <w:rsid w:val="00CE5CEC"/>
    <w:rsid w:val="00CF434D"/>
    <w:rsid w:val="00D35F2C"/>
    <w:rsid w:val="00D8458A"/>
    <w:rsid w:val="00DB4925"/>
    <w:rsid w:val="00DC5BDD"/>
    <w:rsid w:val="00DF339F"/>
    <w:rsid w:val="00E0322D"/>
    <w:rsid w:val="00E30B10"/>
    <w:rsid w:val="00E37E54"/>
    <w:rsid w:val="00E52597"/>
    <w:rsid w:val="00EA68A8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uiPriority w:val="99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9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uiPriority w:val="99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9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2210316/3d3a9e2eb4f30c73ea6671464e2a54b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105C3DD5C144B6EDBE97C035C1A797C1C734AE09E22F9B09EC7DF5410i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consultantplus://offline/ref=8950D0E4D3312E792E6A83C7A20ABBA34F702A5F3FFC5F10F4261EDEAE32CB7761E539DA3B607B8E49DC703Do5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692B-CBDA-4602-99CF-26BFE073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10308</Words>
  <Characters>58757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alex2</cp:lastModifiedBy>
  <cp:revision>6</cp:revision>
  <dcterms:created xsi:type="dcterms:W3CDTF">2021-01-13T09:44:00Z</dcterms:created>
  <dcterms:modified xsi:type="dcterms:W3CDTF">2021-01-19T06:36:00Z</dcterms:modified>
</cp:coreProperties>
</file>