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BDAB" w14:textId="77777777" w:rsidR="00090886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F23F310" w14:textId="36773975" w:rsidR="004D68B9" w:rsidRPr="000A2CAC" w:rsidRDefault="008545C8" w:rsidP="004D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C051B">
        <w:rPr>
          <w:b/>
          <w:bCs/>
          <w:sz w:val="28"/>
          <w:szCs w:val="28"/>
        </w:rPr>
        <w:t xml:space="preserve"> </w:t>
      </w:r>
      <w:r w:rsidR="004D68B9" w:rsidRPr="000A2CAC">
        <w:rPr>
          <w:b/>
          <w:bCs/>
          <w:sz w:val="28"/>
          <w:szCs w:val="28"/>
        </w:rPr>
        <w:t>СОБРАНИЕ ПРЕДСТАВИТЕЛЕЙ</w:t>
      </w:r>
      <w:r w:rsidR="004C051B">
        <w:rPr>
          <w:b/>
          <w:bCs/>
          <w:sz w:val="28"/>
          <w:szCs w:val="28"/>
        </w:rPr>
        <w:t xml:space="preserve">       </w:t>
      </w:r>
    </w:p>
    <w:p w14:paraId="3130956A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 xml:space="preserve">СЕЛЬСКОГО ПОСЕЛЕНИЯ </w:t>
      </w:r>
    </w:p>
    <w:p w14:paraId="2FE0CCDD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АЛЕКСАНДРОВКА</w:t>
      </w:r>
    </w:p>
    <w:p w14:paraId="5E200D74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sz w:val="28"/>
          <w:szCs w:val="28"/>
        </w:rPr>
        <w:t>МУНИЦИПАЛЬНОГО РАЙОНА</w:t>
      </w:r>
    </w:p>
    <w:p w14:paraId="0EB10CCF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БОЛЬШЕГЛУШИЦКИЙ</w:t>
      </w:r>
    </w:p>
    <w:p w14:paraId="394529BB" w14:textId="77777777" w:rsidR="004D68B9" w:rsidRPr="000A2CAC" w:rsidRDefault="004D68B9" w:rsidP="004D68B9">
      <w:pPr>
        <w:jc w:val="center"/>
        <w:rPr>
          <w:b/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САМАРСКОЙ ОБЛАСТИ</w:t>
      </w:r>
    </w:p>
    <w:p w14:paraId="2D5EBE2E" w14:textId="77777777" w:rsidR="004D68B9" w:rsidRPr="000A2CAC" w:rsidRDefault="004D68B9" w:rsidP="004D68B9">
      <w:pPr>
        <w:jc w:val="center"/>
        <w:rPr>
          <w:bCs/>
          <w:sz w:val="28"/>
          <w:szCs w:val="28"/>
        </w:rPr>
      </w:pPr>
      <w:r w:rsidRPr="000A2CAC">
        <w:rPr>
          <w:b/>
          <w:bCs/>
          <w:sz w:val="28"/>
          <w:szCs w:val="28"/>
        </w:rPr>
        <w:t>ЧЕТВЕРТОГО СОЗЫВА</w:t>
      </w:r>
    </w:p>
    <w:p w14:paraId="26B2BCFC" w14:textId="77777777" w:rsidR="004D68B9" w:rsidRPr="000A2CAC" w:rsidRDefault="004D68B9" w:rsidP="004D68B9">
      <w:pPr>
        <w:jc w:val="center"/>
        <w:outlineLvl w:val="0"/>
        <w:rPr>
          <w:b/>
          <w:bCs/>
          <w:caps/>
          <w:sz w:val="28"/>
          <w:szCs w:val="28"/>
        </w:rPr>
      </w:pPr>
    </w:p>
    <w:p w14:paraId="3208D3F5" w14:textId="16E41E50" w:rsidR="004D68B9" w:rsidRPr="000A2CAC" w:rsidRDefault="004D68B9" w:rsidP="004D68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A2C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</w:t>
      </w:r>
      <w:r w:rsidR="008545C8">
        <w:rPr>
          <w:b/>
          <w:sz w:val="28"/>
          <w:szCs w:val="28"/>
        </w:rPr>
        <w:t>91</w:t>
      </w:r>
    </w:p>
    <w:p w14:paraId="17B831A0" w14:textId="71376630" w:rsidR="004D68B9" w:rsidRPr="00FB4004" w:rsidRDefault="004D68B9" w:rsidP="004D68B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 w:rsidR="008545C8">
        <w:rPr>
          <w:b/>
          <w:sz w:val="28"/>
          <w:szCs w:val="28"/>
        </w:rPr>
        <w:t>14 февраля 2</w:t>
      </w:r>
      <w:bookmarkStart w:id="0" w:name="_GoBack"/>
      <w:bookmarkEnd w:id="0"/>
      <w:r>
        <w:rPr>
          <w:b/>
          <w:sz w:val="28"/>
          <w:szCs w:val="28"/>
        </w:rPr>
        <w:t>02</w:t>
      </w:r>
      <w:r w:rsidR="004C05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4DD0679E" w14:textId="77777777" w:rsidR="004D68B9" w:rsidRPr="00555D09" w:rsidRDefault="004D68B9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7DD0A09D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4D68B9">
        <w:rPr>
          <w:b/>
          <w:bCs/>
          <w:color w:val="000000" w:themeColor="text1"/>
          <w:sz w:val="28"/>
          <w:szCs w:val="28"/>
        </w:rPr>
        <w:t>сельского поселения Александровка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D68B9">
        <w:rPr>
          <w:b/>
          <w:bCs/>
          <w:color w:val="000000" w:themeColor="text1"/>
          <w:sz w:val="28"/>
          <w:szCs w:val="28"/>
        </w:rPr>
        <w:t xml:space="preserve">муниципального района Большеглушицкий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4D68B9">
        <w:rPr>
          <w:b/>
          <w:bCs/>
          <w:color w:val="000000" w:themeColor="text1"/>
          <w:sz w:val="28"/>
          <w:szCs w:val="28"/>
        </w:rPr>
        <w:t>23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4D68B9">
        <w:rPr>
          <w:b/>
          <w:bCs/>
          <w:color w:val="000000" w:themeColor="text1"/>
          <w:sz w:val="28"/>
          <w:szCs w:val="28"/>
        </w:rPr>
        <w:t>53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4D68B9" w:rsidRPr="004D68B9">
        <w:rPr>
          <w:b/>
          <w:bCs/>
          <w:color w:val="000000" w:themeColor="text1"/>
          <w:sz w:val="28"/>
          <w:szCs w:val="28"/>
        </w:rPr>
        <w:t xml:space="preserve"> </w:t>
      </w:r>
      <w:r w:rsidR="004D68B9">
        <w:rPr>
          <w:b/>
          <w:bCs/>
          <w:color w:val="000000" w:themeColor="text1"/>
          <w:sz w:val="28"/>
          <w:szCs w:val="28"/>
        </w:rPr>
        <w:t>сельского поселения Александровка</w:t>
      </w:r>
      <w:r w:rsidR="004D68B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4D68B9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129EFF9A" w:rsidR="00090886" w:rsidRPr="00555D09" w:rsidRDefault="00090886" w:rsidP="004C051B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63406">
        <w:rPr>
          <w:color w:val="000000" w:themeColor="text1"/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863406" w:rsidRDefault="00090886" w:rsidP="0000240A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863406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586325AF" w:rsidR="00090886" w:rsidRDefault="00090886" w:rsidP="005C633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>Внести в решение Собрания представителей</w:t>
      </w:r>
      <w:r w:rsidR="00863406" w:rsidRPr="00863406">
        <w:rPr>
          <w:color w:val="000000" w:themeColor="text1"/>
          <w:sz w:val="28"/>
          <w:szCs w:val="28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863406">
        <w:rPr>
          <w:color w:val="000000" w:themeColor="text1"/>
          <w:sz w:val="28"/>
          <w:szCs w:val="28"/>
        </w:rPr>
        <w:t>23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863406">
        <w:rPr>
          <w:color w:val="000000" w:themeColor="text1"/>
          <w:sz w:val="28"/>
          <w:szCs w:val="28"/>
        </w:rPr>
        <w:t>53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863406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5551F3">
        <w:rPr>
          <w:color w:val="000000" w:themeColor="text1"/>
          <w:sz w:val="28"/>
          <w:szCs w:val="28"/>
        </w:rPr>
        <w:t>», («Александровские Вести»,2021, 24 сентября № 16/1(315/1),</w:t>
      </w:r>
      <w:r w:rsidRPr="00555D09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14:paraId="360A989A" w14:textId="77777777" w:rsidR="009C0159" w:rsidRPr="00606651" w:rsidRDefault="009C0159" w:rsidP="009C01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 xml:space="preserve">) пункт </w:t>
      </w: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 xml:space="preserve">.2 </w:t>
      </w:r>
      <w:r w:rsidRPr="00606651">
        <w:rPr>
          <w:color w:val="000000"/>
          <w:sz w:val="28"/>
          <w:szCs w:val="28"/>
        </w:rPr>
        <w:t>дополнить абзацем следующего содержания:</w:t>
      </w:r>
    </w:p>
    <w:p w14:paraId="4F8D191F" w14:textId="77777777" w:rsidR="009C0159" w:rsidRPr="00606651" w:rsidRDefault="009C0159" w:rsidP="009C01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06651">
        <w:rPr>
          <w:color w:val="000000"/>
          <w:sz w:val="28"/>
          <w:szCs w:val="28"/>
        </w:rPr>
        <w:t xml:space="preserve">«Предметом </w:t>
      </w:r>
      <w:r w:rsidRPr="00D16ADB">
        <w:rPr>
          <w:color w:val="000000"/>
          <w:sz w:val="28"/>
          <w:szCs w:val="28"/>
        </w:rPr>
        <w:t xml:space="preserve">контроля в </w:t>
      </w:r>
      <w:r>
        <w:rPr>
          <w:color w:val="000000"/>
          <w:sz w:val="28"/>
          <w:szCs w:val="28"/>
        </w:rPr>
        <w:t xml:space="preserve">сфере благоустройства </w:t>
      </w:r>
      <w:r w:rsidRPr="00606651">
        <w:rPr>
          <w:color w:val="000000"/>
          <w:sz w:val="28"/>
          <w:szCs w:val="28"/>
        </w:rPr>
        <w:t>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>
        <w:rPr>
          <w:color w:val="000000"/>
          <w:sz w:val="28"/>
          <w:szCs w:val="28"/>
        </w:rPr>
        <w:t>,</w:t>
      </w:r>
      <w:r w:rsidRPr="00015C28">
        <w:t xml:space="preserve"> </w:t>
      </w:r>
      <w:r w:rsidRPr="00606651">
        <w:rPr>
          <w:color w:val="000000"/>
          <w:sz w:val="28"/>
          <w:szCs w:val="28"/>
        </w:rPr>
        <w:t xml:space="preserve">уполномоченными осуществлять </w:t>
      </w:r>
      <w:r w:rsidRPr="00D16ADB">
        <w:rPr>
          <w:color w:val="000000"/>
          <w:sz w:val="28"/>
          <w:szCs w:val="28"/>
        </w:rPr>
        <w:t xml:space="preserve">контроля в </w:t>
      </w:r>
      <w:r>
        <w:rPr>
          <w:color w:val="000000"/>
          <w:sz w:val="28"/>
          <w:szCs w:val="28"/>
        </w:rPr>
        <w:t>сфере благоустройства</w:t>
      </w:r>
      <w:r w:rsidRPr="00606651">
        <w:rPr>
          <w:color w:val="000000"/>
          <w:sz w:val="28"/>
          <w:szCs w:val="28"/>
        </w:rPr>
        <w:t>, в пределах их компетенции</w:t>
      </w:r>
      <w:proofErr w:type="gramStart"/>
      <w:r w:rsidRPr="00606651">
        <w:rPr>
          <w:color w:val="000000"/>
          <w:sz w:val="28"/>
          <w:szCs w:val="28"/>
        </w:rPr>
        <w:t>.»;</w:t>
      </w:r>
      <w:proofErr w:type="gramEnd"/>
    </w:p>
    <w:p w14:paraId="7309978B" w14:textId="77777777" w:rsidR="009C0159" w:rsidRDefault="009C0159" w:rsidP="009C01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 w:rsidRPr="00304DDA">
        <w:rPr>
          <w:color w:val="000000"/>
          <w:sz w:val="28"/>
          <w:szCs w:val="28"/>
        </w:rPr>
        <w:t xml:space="preserve"> </w:t>
      </w:r>
      <w:r w:rsidRPr="0035333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1</w:t>
      </w:r>
      <w:r w:rsidRPr="003533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353331">
        <w:rPr>
          <w:color w:val="000000"/>
          <w:sz w:val="28"/>
          <w:szCs w:val="28"/>
        </w:rPr>
        <w:t xml:space="preserve"> </w:t>
      </w:r>
      <w:r w:rsidRPr="008F5330">
        <w:rPr>
          <w:color w:val="000000"/>
          <w:sz w:val="28"/>
          <w:szCs w:val="28"/>
        </w:rPr>
        <w:t>дополнить абзацем следующего содержания:</w:t>
      </w:r>
    </w:p>
    <w:p w14:paraId="5207B52B" w14:textId="77777777" w:rsidR="009C0159" w:rsidRPr="007F4BD1" w:rsidRDefault="009C0159" w:rsidP="009C015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При сборе, обработке, анализе и учете сведений об объектах </w:t>
      </w:r>
      <w:r w:rsidRPr="00D16ADB">
        <w:rPr>
          <w:color w:val="000000"/>
          <w:sz w:val="28"/>
          <w:szCs w:val="28"/>
        </w:rPr>
        <w:t xml:space="preserve">контроля в </w:t>
      </w:r>
      <w:r>
        <w:rPr>
          <w:color w:val="000000"/>
          <w:sz w:val="28"/>
          <w:szCs w:val="28"/>
        </w:rPr>
        <w:t>сфере благоустройства</w:t>
      </w:r>
      <w:r>
        <w:rPr>
          <w:sz w:val="28"/>
          <w:szCs w:val="28"/>
        </w:rPr>
        <w:t xml:space="preserve">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</w:t>
      </w:r>
      <w:proofErr w:type="gramStart"/>
      <w:r>
        <w:rPr>
          <w:sz w:val="28"/>
          <w:szCs w:val="28"/>
        </w:rPr>
        <w:t>.»;</w:t>
      </w:r>
      <w:proofErr w:type="gramEnd"/>
    </w:p>
    <w:p w14:paraId="0CBE0E43" w14:textId="77777777" w:rsidR="009C0159" w:rsidRPr="00195827" w:rsidRDefault="009C0159" w:rsidP="009C01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95827">
        <w:rPr>
          <w:color w:val="000000"/>
          <w:sz w:val="28"/>
          <w:szCs w:val="28"/>
        </w:rPr>
        <w:t>) в пункте 2.2 слова «способов их соблюдения» заменить словами «повышения информированности о способах их соблюдения»;</w:t>
      </w:r>
    </w:p>
    <w:p w14:paraId="7235D96F" w14:textId="77777777" w:rsidR="009C0159" w:rsidRPr="00507B04" w:rsidRDefault="009C0159" w:rsidP="009C01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C65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абзац четвертый </w:t>
      </w:r>
      <w:r w:rsidRPr="00507B0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507B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2.8</w:t>
      </w:r>
      <w:r w:rsidRPr="00C657C8">
        <w:rPr>
          <w:color w:val="000000"/>
          <w:sz w:val="28"/>
          <w:szCs w:val="28"/>
        </w:rPr>
        <w:t xml:space="preserve"> </w:t>
      </w:r>
      <w:r w:rsidRPr="00507B04">
        <w:rPr>
          <w:color w:val="000000"/>
          <w:sz w:val="28"/>
          <w:szCs w:val="28"/>
        </w:rPr>
        <w:t>изложить в следующей редакции:</w:t>
      </w:r>
    </w:p>
    <w:p w14:paraId="16E360E7" w14:textId="77777777" w:rsidR="009C0159" w:rsidRDefault="009C0159" w:rsidP="009C015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D16ADB">
        <w:rPr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</w:t>
      </w:r>
      <w:r>
        <w:rPr>
          <w:sz w:val="28"/>
          <w:szCs w:val="28"/>
        </w:rPr>
        <w:t>не позднее 15 рабочих дней после его получения</w:t>
      </w:r>
      <w:r w:rsidRPr="00D16ADB">
        <w:rPr>
          <w:color w:val="000000"/>
          <w:sz w:val="28"/>
          <w:szCs w:val="28"/>
        </w:rPr>
        <w:t xml:space="preserve"> вправе подать </w:t>
      </w:r>
      <w:r>
        <w:rPr>
          <w:color w:val="000000"/>
          <w:sz w:val="28"/>
          <w:szCs w:val="28"/>
        </w:rPr>
        <w:t xml:space="preserve">в администрацию </w:t>
      </w:r>
      <w:r w:rsidRPr="00D16ADB">
        <w:rPr>
          <w:color w:val="000000"/>
          <w:sz w:val="28"/>
          <w:szCs w:val="28"/>
        </w:rPr>
        <w:t>возражение в отноше</w:t>
      </w:r>
      <w:r>
        <w:rPr>
          <w:color w:val="000000"/>
          <w:sz w:val="28"/>
          <w:szCs w:val="28"/>
        </w:rPr>
        <w:t>нии указанного предостережения</w:t>
      </w:r>
      <w:r>
        <w:rPr>
          <w:sz w:val="28"/>
          <w:szCs w:val="28"/>
        </w:rPr>
        <w:t>, в котором указываются: наименование контролируемого лица - юридического лица, фамилия, имя, отчество (при наличии) контролируемого лица - индивидуального предпринимателя; идентификационный номер налогоплательщика - контролируемого лица;</w:t>
      </w:r>
      <w:proofErr w:type="gramEnd"/>
      <w:r>
        <w:rPr>
          <w:sz w:val="28"/>
          <w:szCs w:val="28"/>
        </w:rPr>
        <w:t xml:space="preserve"> дата и номер предостережения, направленного в адрес контролируемого лица; обоснование позиции контролируемого лица в отношении указанных в предостережении его действий (бездействия), которые приводят или могут привести к нарушению обязательных требований.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или иными указанными в таком предостережении способами. </w:t>
      </w:r>
      <w:r w:rsidRPr="00D16ADB">
        <w:rPr>
          <w:color w:val="000000"/>
          <w:sz w:val="28"/>
          <w:szCs w:val="28"/>
        </w:rPr>
        <w:t xml:space="preserve">Возражение в отношении предостережения рассматривается администрацией в течение 30 дней со дня </w:t>
      </w:r>
      <w:r>
        <w:rPr>
          <w:color w:val="000000"/>
          <w:sz w:val="28"/>
          <w:szCs w:val="28"/>
        </w:rPr>
        <w:t xml:space="preserve">его </w:t>
      </w:r>
      <w:r w:rsidRPr="00D16ADB">
        <w:rPr>
          <w:color w:val="000000"/>
          <w:sz w:val="28"/>
          <w:szCs w:val="28"/>
        </w:rPr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 w:rsidRPr="00D16A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14:paraId="2C092ED9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5827">
        <w:rPr>
          <w:rFonts w:ascii="Times New Roman" w:hAnsi="Times New Roman" w:cs="Times New Roman"/>
          <w:color w:val="000000"/>
          <w:sz w:val="28"/>
          <w:szCs w:val="28"/>
        </w:rPr>
        <w:t>) пункт 3.6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775705C2" w14:textId="77777777" w:rsidR="009C0159" w:rsidRPr="00195827" w:rsidRDefault="009C0159" w:rsidP="009C01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95827">
        <w:rPr>
          <w:color w:val="000000"/>
          <w:sz w:val="28"/>
          <w:szCs w:val="28"/>
        </w:rPr>
        <w:t>) пункт 3.11 изложить в следующей редакции:</w:t>
      </w:r>
    </w:p>
    <w:p w14:paraId="6084D5E4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color w:val="000000"/>
          <w:sz w:val="28"/>
          <w:szCs w:val="28"/>
        </w:rPr>
        <w:t>«</w:t>
      </w:r>
      <w:r w:rsidRPr="00195827">
        <w:rPr>
          <w:rFonts w:ascii="Times New Roman" w:hAnsi="Times New Roman" w:cs="Times New Roman"/>
          <w:color w:val="000000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195827">
        <w:rPr>
          <w:rFonts w:ascii="Times New Roman" w:hAnsi="Times New Roman" w:cs="Times New Roman"/>
          <w:color w:val="000000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</w:t>
      </w:r>
      <w:r w:rsidRPr="001958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присутствия при проведении контрольного мероприятия, в </w:t>
      </w:r>
      <w:proofErr w:type="gramStart"/>
      <w:r w:rsidRPr="00195827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195827">
        <w:rPr>
          <w:rFonts w:ascii="Times New Roman" w:hAnsi="Times New Roman" w:cs="Times New Roman"/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195827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630E73C0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195827">
        <w:rPr>
          <w:rFonts w:ascii="Times New Roman" w:hAnsi="Times New Roman" w:cs="Times New Roman"/>
          <w:color w:val="000000"/>
          <w:sz w:val="28"/>
          <w:szCs w:val="28"/>
        </w:rPr>
        <w:t xml:space="preserve"> абзац третий пункта 3.12 исключить;</w:t>
      </w:r>
    </w:p>
    <w:p w14:paraId="3C7B8A7B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5827">
        <w:rPr>
          <w:rFonts w:ascii="Times New Roman" w:hAnsi="Times New Roman" w:cs="Times New Roman"/>
          <w:color w:val="000000"/>
          <w:sz w:val="28"/>
          <w:szCs w:val="28"/>
        </w:rPr>
        <w:t>) пункт 3.13 изложить в следующей редакции:</w:t>
      </w:r>
    </w:p>
    <w:p w14:paraId="6A7C6294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rFonts w:ascii="Times New Roman" w:hAnsi="Times New Roman" w:cs="Times New Roman"/>
          <w:color w:val="000000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40DEB60F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rFonts w:ascii="Times New Roman" w:hAnsi="Times New Roman" w:cs="Times New Roman"/>
          <w:color w:val="000000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14:paraId="3AFB45AD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rFonts w:ascii="Times New Roman" w:hAnsi="Times New Roman" w:cs="Times New Roman"/>
          <w:color w:val="000000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54ACCAB9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rFonts w:ascii="Times New Roman" w:hAnsi="Times New Roman" w:cs="Times New Roman"/>
          <w:color w:val="000000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03EA02FD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438146FA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95827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518CBEF5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Pr="00195827">
        <w:rPr>
          <w:rFonts w:ascii="Times New Roman" w:hAnsi="Times New Roman" w:cs="Times New Roman"/>
          <w:color w:val="000000"/>
          <w:sz w:val="28"/>
          <w:szCs w:val="28"/>
        </w:rPr>
        <w:t>) дополнить пунктом 3.13.1 следующего содержания:</w:t>
      </w:r>
    </w:p>
    <w:p w14:paraId="1F86AA8D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rFonts w:ascii="Times New Roman" w:hAnsi="Times New Roman" w:cs="Times New Roman"/>
          <w:color w:val="000000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C49AC22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rFonts w:ascii="Times New Roman" w:hAnsi="Times New Roman" w:cs="Times New Roman"/>
          <w:color w:val="000000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14:paraId="015D3DB7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827">
        <w:rPr>
          <w:rFonts w:ascii="Times New Roman" w:hAnsi="Times New Roman" w:cs="Times New Roman"/>
          <w:color w:val="000000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195827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71155325" w14:textId="77777777" w:rsidR="009C0159" w:rsidRPr="00195827" w:rsidRDefault="009C0159" w:rsidP="009C0159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95827">
        <w:rPr>
          <w:rFonts w:ascii="Times New Roman" w:hAnsi="Times New Roman" w:cs="Times New Roman"/>
          <w:color w:val="000000"/>
          <w:sz w:val="28"/>
          <w:szCs w:val="28"/>
        </w:rPr>
        <w:t>) третье предложение абзаца первого пункта 3.15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195827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1958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B385E0" w14:textId="77777777" w:rsidR="009C0159" w:rsidRDefault="009C0159" w:rsidP="005C633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F3705DC" w14:textId="77777777" w:rsidR="004C051B" w:rsidRPr="00555D09" w:rsidRDefault="004C051B" w:rsidP="004C05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6CE8A502" w14:textId="77777777" w:rsidR="004C051B" w:rsidRPr="00555D09" w:rsidRDefault="004C051B" w:rsidP="004C05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CA3C27">
      <w:pPr>
        <w:shd w:val="clear" w:color="auto" w:fill="FFFFFF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671E369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A2DE857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E375075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028051DB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Председатель Собрания представителей</w:t>
      </w:r>
    </w:p>
    <w:p w14:paraId="0FD0EBD2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5CF37FAD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0475FD06" w14:textId="00860246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Самарской области                                                                         И.Г. Савенкова</w:t>
      </w:r>
    </w:p>
    <w:p w14:paraId="3D78753E" w14:textId="77777777" w:rsidR="00863406" w:rsidRPr="008C6FCD" w:rsidRDefault="00863406" w:rsidP="00863406">
      <w:pPr>
        <w:rPr>
          <w:sz w:val="28"/>
          <w:szCs w:val="28"/>
        </w:rPr>
      </w:pPr>
    </w:p>
    <w:p w14:paraId="5136AFDA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3A05205A" w14:textId="77777777" w:rsidR="00863406" w:rsidRPr="008C6FCD" w:rsidRDefault="00863406" w:rsidP="00863406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71B6F495" w14:textId="77777777" w:rsidR="00863406" w:rsidRPr="008C6FCD" w:rsidRDefault="00863406" w:rsidP="00863406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12D1FACF" w14:textId="77777777" w:rsidR="00863406" w:rsidRPr="00D16ADB" w:rsidRDefault="00863406" w:rsidP="0086340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C8F8249" w14:textId="77777777" w:rsidR="00863406" w:rsidRPr="00D16ADB" w:rsidRDefault="00863406" w:rsidP="0086340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B168646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A2A093D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9B152E2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2C58D4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7FC8D8B1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572DF596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19335BED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625A642B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p w14:paraId="40C1B3FE" w14:textId="77777777" w:rsidR="00863406" w:rsidRDefault="00863406" w:rsidP="00354979">
      <w:pPr>
        <w:ind w:left="4536"/>
        <w:jc w:val="center"/>
        <w:rPr>
          <w:color w:val="000000" w:themeColor="text1"/>
        </w:rPr>
      </w:pPr>
    </w:p>
    <w:sectPr w:rsidR="00863406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5BEA" w14:textId="77777777" w:rsidR="00572157" w:rsidRDefault="00572157" w:rsidP="00165F1F">
      <w:r>
        <w:separator/>
      </w:r>
    </w:p>
  </w:endnote>
  <w:endnote w:type="continuationSeparator" w:id="0">
    <w:p w14:paraId="13904D44" w14:textId="77777777" w:rsidR="00572157" w:rsidRDefault="0057215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3A721" w14:textId="77777777" w:rsidR="00572157" w:rsidRDefault="00572157" w:rsidP="00165F1F">
      <w:r>
        <w:separator/>
      </w:r>
    </w:p>
  </w:footnote>
  <w:footnote w:type="continuationSeparator" w:id="0">
    <w:p w14:paraId="525495DA" w14:textId="77777777" w:rsidR="00572157" w:rsidRDefault="0057215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545C8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6D50"/>
    <w:rsid w:val="00191694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02E64"/>
    <w:rsid w:val="0047105B"/>
    <w:rsid w:val="00491D1B"/>
    <w:rsid w:val="004B51E1"/>
    <w:rsid w:val="004C051B"/>
    <w:rsid w:val="004C5DCB"/>
    <w:rsid w:val="004D10C3"/>
    <w:rsid w:val="004D68B9"/>
    <w:rsid w:val="00524F92"/>
    <w:rsid w:val="00545582"/>
    <w:rsid w:val="005551F3"/>
    <w:rsid w:val="00555D09"/>
    <w:rsid w:val="00563C1F"/>
    <w:rsid w:val="00572157"/>
    <w:rsid w:val="0058100A"/>
    <w:rsid w:val="005B3716"/>
    <w:rsid w:val="005C6331"/>
    <w:rsid w:val="0065053E"/>
    <w:rsid w:val="00654FDE"/>
    <w:rsid w:val="006660B7"/>
    <w:rsid w:val="006E1A57"/>
    <w:rsid w:val="00701A7F"/>
    <w:rsid w:val="00720B7A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545C8"/>
    <w:rsid w:val="00863406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C0159"/>
    <w:rsid w:val="009F5BEC"/>
    <w:rsid w:val="00A11C9B"/>
    <w:rsid w:val="00A17B9B"/>
    <w:rsid w:val="00A32C16"/>
    <w:rsid w:val="00A4135A"/>
    <w:rsid w:val="00A9140F"/>
    <w:rsid w:val="00A9335F"/>
    <w:rsid w:val="00AD2838"/>
    <w:rsid w:val="00B53044"/>
    <w:rsid w:val="00B536B3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93F3B"/>
    <w:rsid w:val="00CA3C27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alex2</cp:lastModifiedBy>
  <cp:revision>12</cp:revision>
  <cp:lastPrinted>2021-12-23T10:04:00Z</cp:lastPrinted>
  <dcterms:created xsi:type="dcterms:W3CDTF">2021-11-11T08:20:00Z</dcterms:created>
  <dcterms:modified xsi:type="dcterms:W3CDTF">2022-02-14T04:31:00Z</dcterms:modified>
</cp:coreProperties>
</file>