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за границами населенного пункта  (Сх2)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C1547F" w:rsidRDefault="006B070E" w:rsidP="003E6513">
            <w:pPr>
              <w:pStyle w:val="1"/>
              <w:rPr>
                <w:sz w:val="20"/>
                <w:szCs w:val="24"/>
              </w:rPr>
            </w:pPr>
            <w:r w:rsidRPr="00C1547F">
              <w:rPr>
                <w:sz w:val="20"/>
                <w:szCs w:val="24"/>
              </w:rPr>
              <w:t xml:space="preserve">Самарская </w:t>
            </w:r>
            <w:proofErr w:type="spellStart"/>
            <w:r w:rsidRPr="00C1547F">
              <w:rPr>
                <w:sz w:val="20"/>
                <w:szCs w:val="24"/>
              </w:rPr>
              <w:t>обл</w:t>
            </w:r>
            <w:proofErr w:type="spellEnd"/>
            <w:r w:rsidRPr="00C1547F">
              <w:rPr>
                <w:sz w:val="20"/>
                <w:szCs w:val="24"/>
              </w:rPr>
              <w:t xml:space="preserve">, </w:t>
            </w:r>
            <w:proofErr w:type="spellStart"/>
            <w:r w:rsidRPr="00C1547F">
              <w:rPr>
                <w:sz w:val="20"/>
                <w:szCs w:val="24"/>
              </w:rPr>
              <w:t>Большеглушицкий</w:t>
            </w:r>
            <w:proofErr w:type="spellEnd"/>
            <w:r w:rsidRPr="00C1547F">
              <w:rPr>
                <w:sz w:val="20"/>
                <w:szCs w:val="24"/>
              </w:rPr>
              <w:t xml:space="preserve"> р-н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43158 кв.м ± 43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C1547F" w:rsidRDefault="006B070E" w:rsidP="003E6513">
            <w:pPr>
              <w:pStyle w:val="1"/>
              <w:rPr>
                <w:sz w:val="20"/>
                <w:szCs w:val="24"/>
              </w:rPr>
            </w:pPr>
            <w:r w:rsidRPr="00C1547F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C1547F" w:rsidRDefault="006B070E" w:rsidP="003E6513">
            <w:pPr>
              <w:pStyle w:val="1"/>
              <w:rPr>
                <w:sz w:val="20"/>
                <w:szCs w:val="24"/>
              </w:rPr>
            </w:pPr>
            <w:r w:rsidRPr="00C1547F">
              <w:rPr>
                <w:sz w:val="20"/>
                <w:szCs w:val="24"/>
              </w:rPr>
              <w:t>Сельскохозяйственное использование, 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переработка, Ведение личного подсобного хозяйства на полевых участках, Питомники, Обеспечение, Сенокошение, Выпас, Ветеринарное обслуживание, Амбулаторное ветеринарное обслуживание, Природно-познавательный туризм, Охота и рыбалка,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огородничества, Ведение садоводства</w:t>
            </w:r>
          </w:p>
          <w:p w:rsidR="006B070E" w:rsidRPr="00C1547F" w:rsidRDefault="006B070E" w:rsidP="003E6513">
            <w:pPr>
              <w:pStyle w:val="1"/>
              <w:rPr>
                <w:sz w:val="20"/>
                <w:szCs w:val="24"/>
              </w:rPr>
            </w:pPr>
            <w:r w:rsidRPr="00C1547F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C1547F" w:rsidRDefault="006B070E" w:rsidP="003E6513">
            <w:pPr>
              <w:pStyle w:val="1"/>
              <w:rPr>
                <w:sz w:val="20"/>
                <w:szCs w:val="24"/>
              </w:rPr>
            </w:pPr>
            <w:r w:rsidRPr="00C1547F">
              <w:rPr>
                <w:sz w:val="20"/>
                <w:szCs w:val="24"/>
              </w:rPr>
              <w:t>Хранение автотранспорта, Коммунальное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Приюты для животных, Деловое управление, Магазины, Общественное питание, Объекты дорожного сервиса, Заправка транспортных средств, Обеспечение дорожного отдыха, Автомобильные мойки, Ремонт автомобилей, Склады, Складские площадки, Научно-производственная деятельность, Железнодорожные пути,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A9515B" w:rsidRDefault="00A9515B"/>
    <w:p w:rsidR="00A9515B" w:rsidRDefault="00333828">
      <w:r>
        <w:br w:type="page"/>
      </w:r>
    </w:p>
    <w:p w:rsidR="00A9515B" w:rsidRDefault="00A9515B">
      <w:pPr>
        <w:sectPr w:rsidR="00A9515B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C1547F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333828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333828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33828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3382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3382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3382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3382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33828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3382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33828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C1547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3382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3382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C1547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C1547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C1547F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3382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33828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33828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33828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3382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33828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321945.81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1407410.34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321993.55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1407447.74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321916.06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1407599.93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321858.41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1407718.28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321844.45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1407705.24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321843.87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1407704.88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321843.51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1407704.39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321834.58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1407696.46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321834.37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1407696.33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321832.61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1407694.80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321821.65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1407686.03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321801.21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1407668.76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321800.15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1407668.13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321796.42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1407665.17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321787.90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1407659.57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321784.14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1407655.53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321783.19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1407654.88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321782.38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1407653.73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321777.69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1407649.17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321777.42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1407649.00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321777.23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1407648.73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321765.39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1407640.40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321756.55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1407635.94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321754.37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1407634.98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321754.05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1407634.76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321746.76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1407631.57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321745.66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1407631.36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321744.58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1407630.68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321743.32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1407630.30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321778.30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1407547.24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321863.43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1407373.24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333828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321945.81</w:t>
            </w:r>
          </w:p>
        </w:tc>
        <w:tc>
          <w:tcPr>
            <w:tcW w:w="1562" w:type="dxa"/>
          </w:tcPr>
          <w:p w:rsidR="006E1041" w:rsidRPr="002E6E74" w:rsidRDefault="00333828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1407410.34</w:t>
            </w:r>
          </w:p>
        </w:tc>
        <w:tc>
          <w:tcPr>
            <w:tcW w:w="2134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33828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33828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33828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3382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33828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33828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3382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33828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C1547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3382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C1547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C1547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C1547F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33828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33828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333828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A9515B" w:rsidRDefault="00A9515B"/>
    <w:p w:rsidR="00A9515B" w:rsidRDefault="00333828">
      <w:r>
        <w:br w:type="page"/>
      </w:r>
    </w:p>
    <w:p w:rsidR="00A9515B" w:rsidRDefault="00A9515B">
      <w:pPr>
        <w:sectPr w:rsidR="00A9515B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304EA9" w:rsidRPr="005B4876" w:rsidTr="00D82429">
        <w:tc>
          <w:tcPr>
            <w:tcW w:w="14850" w:type="dxa"/>
            <w:tcBorders>
              <w:top w:val="nil"/>
              <w:left w:val="nil"/>
              <w:right w:val="nil"/>
            </w:tcBorders>
            <w:vAlign w:val="center"/>
          </w:tcPr>
          <w:p w:rsidR="00304EA9" w:rsidRPr="00717D38" w:rsidRDefault="00333828" w:rsidP="00E95BE0">
            <w:pPr>
              <w:pageBreakBefore/>
              <w:jc w:val="center"/>
            </w:pPr>
            <w:r w:rsidRPr="00717D38">
              <w:lastRenderedPageBreak/>
              <w:t>Раздел 4</w:t>
            </w:r>
          </w:p>
        </w:tc>
      </w:tr>
      <w:tr w:rsidR="00304EA9" w:rsidRPr="005B4876" w:rsidTr="00D82429">
        <w:trPr>
          <w:trHeight w:val="322"/>
        </w:trPr>
        <w:tc>
          <w:tcPr>
            <w:tcW w:w="14850" w:type="dxa"/>
            <w:tcBorders>
              <w:bottom w:val="single" w:sz="4" w:space="0" w:color="auto"/>
            </w:tcBorders>
            <w:vAlign w:val="center"/>
          </w:tcPr>
          <w:p w:rsidR="00304EA9" w:rsidRPr="00E10F25" w:rsidRDefault="00333828" w:rsidP="00844406">
            <w:pPr>
              <w:jc w:val="center"/>
              <w:rPr>
                <w:b/>
              </w:rPr>
            </w:pPr>
            <w:r w:rsidRPr="00E10F25">
              <w:rPr>
                <w:b/>
              </w:rPr>
              <w:t>План границ объекта</w:t>
            </w:r>
          </w:p>
        </w:tc>
      </w:tr>
      <w:tr w:rsidR="000C5577" w:rsidRPr="005B4876" w:rsidTr="00D82429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4850" w:type="dxa"/>
            <w:tcBorders>
              <w:bottom w:val="nil"/>
            </w:tcBorders>
            <w:vAlign w:val="bottom"/>
          </w:tcPr>
          <w:p w:rsidR="000C5577" w:rsidRDefault="00333828" w:rsidP="0000779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29845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D3" w:rsidRPr="005B4876" w:rsidTr="00D82429">
        <w:tblPrEx>
          <w:tblLook w:val="0000" w:firstRow="0" w:lastRow="0" w:firstColumn="0" w:lastColumn="0" w:noHBand="0" w:noVBand="0"/>
        </w:tblPrEx>
        <w:trPr>
          <w:trHeight w:val="7240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1021CC" w:rsidRDefault="00C1547F" w:rsidP="005652B9">
            <w:pPr>
              <w:jc w:val="center"/>
            </w:pPr>
            <w:r>
              <w:rPr>
                <w:noProof/>
              </w:rPr>
              <w:pict>
                <v:line id="_x0000_s1206" style="position:absolute;left:0;text-align:left;flip:x y;z-index:251598848;mso-position-horizontal-relative:text;mso-position-vertical-relative:text" from="167.8pt,69.7pt" to="220.8pt,2.05pt" strokecolor="red" strokeweight=".57pt"/>
              </w:pict>
            </w:r>
            <w:r>
              <w:rPr>
                <w:noProof/>
              </w:rPr>
              <w:pict>
                <v:line id="_x0000_s1205" style="position:absolute;left:0;text-align:left;flip:x y;z-index:251599872;mso-position-horizontal-relative:text;mso-position-vertical-relative:text" from="220.8pt,2.05pt" to="436.55pt,111.9pt" strokecolor="red" strokeweight=".57pt"/>
              </w:pict>
            </w:r>
            <w:r>
              <w:rPr>
                <w:noProof/>
              </w:rPr>
              <w:pict>
                <v:line id="_x0000_s1204" style="position:absolute;left:0;text-align:left;flip:x y;z-index:251600896;mso-position-horizontal-relative:text;mso-position-vertical-relative:text" from="436.55pt,111.9pt" to="604.25pt,193.6pt" strokecolor="red" strokeweight=".57pt"/>
              </w:pict>
            </w:r>
            <w:r>
              <w:rPr>
                <w:noProof/>
              </w:rPr>
              <w:pict>
                <v:line id="_x0000_s1203" style="position:absolute;left:0;text-align:left;flip:x y;z-index:251601920;mso-position-horizontal-relative:text;mso-position-vertical-relative:text" from="604.25pt,193.6pt" to="585.8pt,213.35pt" strokecolor="red" strokeweight=".57pt"/>
              </w:pict>
            </w:r>
            <w:r>
              <w:rPr>
                <w:noProof/>
              </w:rPr>
              <w:pict>
                <v:line id="_x0000_s1202" style="position:absolute;left:0;text-align:left;flip:x y;z-index:251602944;mso-position-horizontal-relative:text;mso-position-vertical-relative:text" from="585.8pt,213.35pt" to="585.25pt,214.2pt" strokecolor="red" strokeweight=".57pt"/>
              </w:pict>
            </w:r>
            <w:r>
              <w:rPr>
                <w:noProof/>
              </w:rPr>
              <w:pict>
                <v:line id="_x0000_s1201" style="position:absolute;left:0;text-align:left;flip:x y;z-index:251603968;mso-position-horizontal-relative:text;mso-position-vertical-relative:text" from="585.25pt,214.2pt" to="584.6pt,214.7pt" strokecolor="red" strokeweight=".57pt"/>
              </w:pict>
            </w:r>
            <w:r>
              <w:rPr>
                <w:noProof/>
              </w:rPr>
              <w:pict>
                <v:line id="_x0000_s1200" style="position:absolute;left:0;text-align:left;flip:x y;z-index:251604992;mso-position-horizontal-relative:text;mso-position-vertical-relative:text" from="584.6pt,214.7pt" to="573.35pt,227.35pt" strokecolor="red" strokeweight=".57pt"/>
              </w:pict>
            </w:r>
            <w:r>
              <w:rPr>
                <w:noProof/>
              </w:rPr>
              <w:pict>
                <v:line id="_x0000_s1199" style="position:absolute;left:0;text-align:left;flip:x y;z-index:251606016;mso-position-horizontal-relative:text;mso-position-vertical-relative:text" from="573.35pt,227.35pt" to="573.15pt,227.65pt" strokecolor="red" strokeweight=".57pt"/>
              </w:pict>
            </w:r>
            <w:r>
              <w:rPr>
                <w:noProof/>
              </w:rPr>
              <w:pict>
                <v:line id="_x0000_s1198" style="position:absolute;left:0;text-align:left;flip:x y;z-index:251607040;mso-position-horizontal-relative:text;mso-position-vertical-relative:text" from="573.15pt,227.65pt" to="571pt,230.15pt" strokecolor="red" strokeweight=".57pt"/>
              </w:pict>
            </w:r>
            <w:r>
              <w:rPr>
                <w:noProof/>
              </w:rPr>
              <w:pict>
                <v:line id="_x0000_s1197" style="position:absolute;left:0;text-align:left;flip:x y;z-index:251608064;mso-position-horizontal-relative:text;mso-position-vertical-relative:text" from="571pt,230.15pt" to="558.55pt,245.7pt" strokecolor="red" strokeweight=".57pt"/>
              </w:pict>
            </w:r>
            <w:r>
              <w:rPr>
                <w:noProof/>
              </w:rPr>
              <w:pict>
                <v:line id="_x0000_s1196" style="position:absolute;left:0;text-align:left;flip:x y;z-index:251609088;mso-position-horizontal-relative:text;mso-position-vertical-relative:text" from="558.55pt,245.7pt" to="534.1pt,274.65pt" strokecolor="red" strokeweight=".57pt"/>
              </w:pict>
            </w:r>
            <w:r>
              <w:rPr>
                <w:noProof/>
              </w:rPr>
              <w:pict>
                <v:line id="_x0000_s1195" style="position:absolute;left:0;text-align:left;flip:x y;z-index:251610112;mso-position-horizontal-relative:text;mso-position-vertical-relative:text" from="534.1pt,274.65pt" to="533.2pt,276.15pt" strokecolor="red" strokeweight=".57pt"/>
              </w:pict>
            </w:r>
            <w:r>
              <w:rPr>
                <w:noProof/>
              </w:rPr>
              <w:pict>
                <v:line id="_x0000_s1194" style="position:absolute;left:0;text-align:left;flip:x y;z-index:251611136;mso-position-horizontal-relative:text;mso-position-vertical-relative:text" from="533.2pt,276.15pt" to="529pt,281.45pt" strokecolor="red" strokeweight=".57pt"/>
              </w:pict>
            </w:r>
            <w:r>
              <w:rPr>
                <w:noProof/>
              </w:rPr>
              <w:pict>
                <v:line id="_x0000_s1193" style="position:absolute;left:0;text-align:left;flip:x y;z-index:251612160;mso-position-horizontal-relative:text;mso-position-vertical-relative:text" from="529pt,281.45pt" to="521.05pt,293.5pt" strokecolor="red" strokeweight=".57pt"/>
              </w:pict>
            </w:r>
            <w:r>
              <w:rPr>
                <w:noProof/>
              </w:rPr>
              <w:pict>
                <v:line id="_x0000_s1192" style="position:absolute;left:0;text-align:left;flip:x y;z-index:251613184;mso-position-horizontal-relative:text;mso-position-vertical-relative:text" from="521.05pt,293.5pt" to="515.35pt,298.85pt" strokecolor="red" strokeweight=".57pt"/>
              </w:pict>
            </w:r>
            <w:r>
              <w:rPr>
                <w:noProof/>
              </w:rPr>
              <w:pict>
                <v:line id="_x0000_s1191" style="position:absolute;left:0;text-align:left;flip:x y;z-index:251614208;mso-position-horizontal-relative:text;mso-position-vertical-relative:text" from="515.35pt,298.85pt" to="514.4pt,300.2pt" strokecolor="red" strokeweight=".57pt"/>
              </w:pict>
            </w:r>
            <w:r>
              <w:rPr>
                <w:noProof/>
              </w:rPr>
              <w:pict>
                <v:line id="_x0000_s1190" style="position:absolute;left:0;text-align:left;flip:x y;z-index:251615232;mso-position-horizontal-relative:text;mso-position-vertical-relative:text" from="514.4pt,300.2pt" to="512.8pt,301.35pt" strokecolor="red" strokeweight=".57pt"/>
              </w:pict>
            </w:r>
            <w:r>
              <w:rPr>
                <w:noProof/>
              </w:rPr>
              <w:pict>
                <v:line id="_x0000_s1189" style="position:absolute;left:0;text-align:left;flip:x y;z-index:251616256;mso-position-horizontal-relative:text;mso-position-vertical-relative:text" from="512.8pt,301.35pt" to="506.3pt,308pt" strokecolor="red" strokeweight=".57pt"/>
              </w:pict>
            </w:r>
            <w:r>
              <w:rPr>
                <w:noProof/>
              </w:rPr>
              <w:pict>
                <v:line id="_x0000_s1188" style="position:absolute;left:0;text-align:left;flip:x y;z-index:251617280;mso-position-horizontal-relative:text;mso-position-vertical-relative:text" from="506.3pt,308pt" to="506.05pt,308.35pt" strokecolor="red" strokeweight=".57pt"/>
              </w:pict>
            </w:r>
            <w:r>
              <w:rPr>
                <w:noProof/>
              </w:rPr>
              <w:pict>
                <v:line id="_x0000_s1187" style="position:absolute;left:0;text-align:left;flip:x y;z-index:251618304;mso-position-horizontal-relative:text;mso-position-vertical-relative:text" from="506.05pt,308.35pt" to="505.7pt,308.65pt" strokecolor="red" strokeweight=".57pt"/>
              </w:pict>
            </w:r>
            <w:r>
              <w:rPr>
                <w:noProof/>
              </w:rPr>
              <w:pict>
                <v:line id="_x0000_s1186" style="position:absolute;left:0;text-align:left;flip:x y;z-index:251619328;mso-position-horizontal-relative:text;mso-position-vertical-relative:text" from="505.7pt,308.65pt" to="493.9pt,325.4pt" strokecolor="red" strokeweight=".57pt"/>
              </w:pict>
            </w:r>
            <w:r>
              <w:rPr>
                <w:noProof/>
              </w:rPr>
              <w:pict>
                <v:line id="_x0000_s1185" style="position:absolute;left:0;text-align:left;flip:x y;z-index:251620352;mso-position-horizontal-relative:text;mso-position-vertical-relative:text" from="493.9pt,325.4pt" to="487.55pt,337.95pt" strokecolor="red" strokeweight=".57pt"/>
              </w:pict>
            </w:r>
            <w:r>
              <w:rPr>
                <w:noProof/>
              </w:rPr>
              <w:pict>
                <v:line id="_x0000_s1184" style="position:absolute;left:0;text-align:left;flip:x y;z-index:251621376;mso-position-horizontal-relative:text;mso-position-vertical-relative:text" from="487.55pt,337.95pt" to="486.2pt,341.05pt" strokecolor="red" strokeweight=".57pt"/>
              </w:pict>
            </w:r>
            <w:r>
              <w:rPr>
                <w:noProof/>
              </w:rPr>
              <w:pict>
                <v:line id="_x0000_s1183" style="position:absolute;left:0;text-align:left;flip:x y;z-index:251622400;mso-position-horizontal-relative:text;mso-position-vertical-relative:text" from="486.2pt,341.05pt" to="485.9pt,341.5pt" strokecolor="red" strokeweight=".57pt"/>
              </w:pict>
            </w:r>
            <w:r>
              <w:rPr>
                <w:noProof/>
              </w:rPr>
              <w:pict>
                <v:line id="_x0000_s1182" style="position:absolute;left:0;text-align:left;flip:x y;z-index:251623424;mso-position-horizontal-relative:text;mso-position-vertical-relative:text" from="485.9pt,341.5pt" to="481.35pt,351.85pt" strokecolor="red" strokeweight=".57pt"/>
              </w:pict>
            </w:r>
            <w:r>
              <w:rPr>
                <w:noProof/>
              </w:rPr>
              <w:pict>
                <v:line id="_x0000_s1181" style="position:absolute;left:0;text-align:left;flip:x y;z-index:251624448;mso-position-horizontal-relative:text;mso-position-vertical-relative:text" from="481.35pt,351.85pt" to="481.05pt,353.4pt" strokecolor="red" strokeweight=".57pt"/>
              </w:pict>
            </w:r>
            <w:r>
              <w:rPr>
                <w:noProof/>
              </w:rPr>
              <w:pict>
                <v:line id="_x0000_s1180" style="position:absolute;left:0;text-align:left;flip:x y;z-index:251625472;mso-position-horizontal-relative:text;mso-position-vertical-relative:text" from="481.05pt,353.4pt" to="480.1pt,354.9pt" strokecolor="red" strokeweight=".57pt"/>
              </w:pict>
            </w:r>
            <w:r>
              <w:rPr>
                <w:noProof/>
              </w:rPr>
              <w:pict>
                <v:line id="_x0000_s1179" style="position:absolute;left:0;text-align:left;flip:x y;z-index:251626496;mso-position-horizontal-relative:text;mso-position-vertical-relative:text" from="480.1pt,354.9pt" to="479.55pt,356.7pt" strokecolor="red" strokeweight=".57pt"/>
              </w:pict>
            </w:r>
            <w:r>
              <w:rPr>
                <w:noProof/>
              </w:rPr>
              <w:pict>
                <v:line id="_x0000_s1178" style="position:absolute;left:0;text-align:left;flip:x y;z-index:251627520;mso-position-horizontal-relative:text;mso-position-vertical-relative:text" from="479.55pt,356.7pt" to="361.85pt,307.15pt" strokecolor="red" strokeweight=".57pt"/>
              </w:pict>
            </w:r>
            <w:r>
              <w:rPr>
                <w:noProof/>
              </w:rPr>
              <w:pict>
                <v:line id="_x0000_s1177" style="position:absolute;left:0;text-align:left;flip:x y;z-index:251628544;mso-position-horizontal-relative:text;mso-position-vertical-relative:text" from="361.85pt,307.15pt" to="115.25pt,186.45pt" strokecolor="red" strokeweight=".57pt"/>
              </w:pict>
            </w:r>
            <w:r>
              <w:rPr>
                <w:noProof/>
              </w:rPr>
              <w:pict>
                <v:line id="_x0000_s1176" style="position:absolute;left:0;text-align:left;flip:x y;z-index:251629568;mso-position-horizontal-relative:text;mso-position-vertical-relative:text" from="115.25pt,186.45pt" to="167.8pt,69.7pt" strokecolor="red" strokeweight=".57pt"/>
              </w:pict>
            </w:r>
            <w:r>
              <w:rPr>
                <w:noProof/>
              </w:rPr>
              <w:pict>
                <v:oval id="_x0000_s1175" style="position:absolute;left:0;text-align:left;margin-left:166.95pt;margin-top:68.8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219.95pt;margin-top:1.2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435.7pt;margin-top:111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603.4pt;margin-top:192.75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584.95pt;margin-top:212.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584.4pt;margin-top:213.3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583.75pt;margin-top:213.8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572.5pt;margin-top:226.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572.3pt;margin-top:226.8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570.15pt;margin-top:229.3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557.7pt;margin-top:244.8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533.25pt;margin-top:273.8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532.35pt;margin-top:275.3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528.15pt;margin-top:280.6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520.2pt;margin-top:292.6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514.5pt;margin-top:298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513.55pt;margin-top:299.3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511.95pt;margin-top:300.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7" style="position:absolute;left:0;text-align:left;margin-left:505.45pt;margin-top:307.1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6" style="position:absolute;left:0;text-align:left;margin-left:505.2pt;margin-top:307.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5" style="position:absolute;left:0;text-align:left;margin-left:504.85pt;margin-top:307.8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493.05pt;margin-top:324.5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486.7pt;margin-top:337.1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485.35pt;margin-top:340.2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485.05pt;margin-top:340.6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480.5pt;margin-top:351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480.2pt;margin-top:352.5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479.25pt;margin-top:354.05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478.7pt;margin-top:355.85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361pt;margin-top:306.3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114.4pt;margin-top:185.6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166.95pt;margin-top:68.8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43" style="position:absolute;left:0;text-align:left;margin-left:120.7pt;margin-top:52.1pt;width:46pt;height:36pt;z-index:25166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76.8pt;margin-top:-16.6pt;width:46pt;height:36pt;z-index:25166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437.75pt;margin-top:94.35pt;width:46pt;height:36pt;z-index:25166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613.05pt;margin-top:186.05pt;width:46pt;height:36pt;z-index:25166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591.9pt;margin-top:216.9pt;width:46pt;height:36pt;z-index:25166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590.55pt;margin-top:218.7pt;width:46pt;height:36pt;z-index:25166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589pt;margin-top:220.05pt;width:46pt;height:36pt;z-index:25166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579.55pt;margin-top:230.7pt;width:46pt;height:36pt;z-index:25167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579.45pt;margin-top:230.95pt;width:46pt;height:36pt;z-index:25167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576.75pt;margin-top:234.1pt;width:56pt;height:36pt;z-index:25167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564.35pt;margin-top:249.6pt;width:55pt;height:36pt;z-index:25167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540.5pt;margin-top:277.8pt;width:56pt;height:36pt;z-index:25167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539.7pt;margin-top:279.1pt;width:56pt;height:36pt;z-index:25167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535.35pt;margin-top:284.65pt;width:56pt;height:36pt;z-index:25167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526.75pt;margin-top:297.55pt;width:56pt;height:36pt;z-index:25167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520.95pt;margin-top:303pt;width:56pt;height:36pt;z-index:25167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519.35pt;margin-top:305.05pt;width:56pt;height:36pt;z-index:25167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516.85pt;margin-top:307pt;width:56pt;height:36pt;z-index:25168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512.3pt;margin-top:311.65pt;width:56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511.2pt;margin-top:313pt;width:56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510.6pt;margin-top:313.55pt;width:56pt;height:36pt;z-index:25168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500.9pt;margin-top:327.6pt;width:56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495.2pt;margin-top:338.95pt;width:56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493.45pt;margin-top:342.85pt;width:56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493.15pt;margin-top:343.3pt;width:56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489.75pt;margin-top:350.95pt;width:56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489.1pt;margin-top:353.5pt;width:56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487.85pt;margin-top:355.7pt;width:56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480.55pt;margin-top:364.35pt;width:56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05.05pt;margin-top:314.85pt;width:56pt;height:36pt;z-index:25169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51.05pt;margin-top:186.2pt;width:56pt;height:36pt;z-index:25169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22.75pt;margin-top:167.4pt;width:75pt;height:36pt;z-index:25169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03578A" w:rsidRDefault="0033382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ED7ED3" w:rsidRDefault="00C1547F" w:rsidP="005652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D7ED3" w:rsidRPr="005B4876" w:rsidTr="007E75C2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4850" w:type="dxa"/>
            <w:tcBorders>
              <w:top w:val="nil"/>
              <w:bottom w:val="nil"/>
            </w:tcBorders>
            <w:vAlign w:val="bottom"/>
          </w:tcPr>
          <w:p w:rsidR="00255ADF" w:rsidRDefault="00C1547F" w:rsidP="00ED7ED3">
            <w:pPr>
              <w:jc w:val="center"/>
              <w:rPr>
                <w:b/>
              </w:rPr>
            </w:pPr>
          </w:p>
          <w:p w:rsidR="00ED7ED3" w:rsidRPr="00255ADF" w:rsidRDefault="00333828" w:rsidP="00007795">
            <w:pPr>
              <w:jc w:val="center"/>
              <w:rPr>
                <w:b/>
              </w:rPr>
            </w:pPr>
            <w:r w:rsidRPr="00E10F25">
              <w:rPr>
                <w:b/>
              </w:rPr>
              <w:t>Масштаб 1:2000</w:t>
            </w:r>
          </w:p>
        </w:tc>
      </w:tr>
      <w:tr w:rsidR="00617C31" w:rsidRPr="005B4876" w:rsidTr="00255ADF">
        <w:trPr>
          <w:trHeight w:val="441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center"/>
          </w:tcPr>
          <w:p w:rsidR="00617C31" w:rsidRPr="00527F7D" w:rsidRDefault="00C1547F" w:rsidP="00C06C0F">
            <w:pPr>
              <w:rPr>
                <w:b/>
              </w:rPr>
            </w:pPr>
          </w:p>
        </w:tc>
      </w:tr>
    </w:tbl>
    <w:p w:rsidR="00617C31" w:rsidRDefault="00C1547F" w:rsidP="002E69BF">
      <w:pPr>
        <w:rPr>
          <w:sz w:val="1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2486"/>
        <w:gridCol w:w="283"/>
      </w:tblGrid>
      <w:tr w:rsidR="004325E4" w:rsidRPr="00CA1EE7" w:rsidTr="004325E4">
        <w:tc>
          <w:tcPr>
            <w:tcW w:w="14317" w:type="dxa"/>
            <w:gridSpan w:val="4"/>
          </w:tcPr>
          <w:p w:rsidR="004325E4" w:rsidRDefault="00333828" w:rsidP="004325E4">
            <w:pPr>
              <w:pStyle w:val="a6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4325E4" w:rsidRDefault="00C1547F" w:rsidP="004B190E">
            <w:pPr>
              <w:jc w:val="center"/>
            </w:pPr>
          </w:p>
          <w:p w:rsidR="004325E4" w:rsidRPr="00A87809" w:rsidRDefault="00333828" w:rsidP="004B190E">
            <w:pPr>
              <w:jc w:val="center"/>
            </w:pPr>
            <w:r w:rsidRPr="00CA1EE7">
              <w:t>Обозначения земельных участков, размеры которых не могут быть переданы в масштабе разделов графической части:</w:t>
            </w:r>
          </w:p>
          <w:p w:rsidR="004325E4" w:rsidRPr="00A87809" w:rsidRDefault="00C1547F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0" o:spid="_x0000_s122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9" o:spid="_x0000_s122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122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122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6" o:spid="_x0000_s122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5" o:spid="_x0000_s122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C1547F" w:rsidP="004B190E"/>
        </w:tc>
      </w:tr>
      <w:tr w:rsidR="004325E4" w:rsidRPr="00CA1EE7" w:rsidTr="004325E4">
        <w:trPr>
          <w:gridAfter w:val="1"/>
          <w:wAfter w:w="283" w:type="dxa"/>
        </w:trPr>
        <w:tc>
          <w:tcPr>
            <w:tcW w:w="14034" w:type="dxa"/>
            <w:gridSpan w:val="3"/>
          </w:tcPr>
          <w:p w:rsidR="004325E4" w:rsidRPr="001D5B2F" w:rsidRDefault="00333828" w:rsidP="004B190E">
            <w:pPr>
              <w:jc w:val="center"/>
            </w:pPr>
            <w:r w:rsidRPr="00CA1EE7">
              <w:t>Обозначения земельных участков, размеры которых могут быть переданы в масштабе разделов графической части</w:t>
            </w:r>
            <w:r w:rsidRPr="001D5B2F">
              <w:t>:</w:t>
            </w:r>
          </w:p>
          <w:p w:rsidR="004325E4" w:rsidRPr="001D5B2F" w:rsidRDefault="00C1547F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4" o:spid="_x0000_s122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3" o:spid="_x0000_s121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2" o:spid="_x0000_s121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1" o:spid="_x0000_s121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121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121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  <w:pict>
                <v:group id="Group 233" o:spid="_x0000_s1084" style="position:absolute;left:0;text-align:left;margin-left:10pt;margin-top:4.55pt;width:14.15pt;height:14.2pt;z-index:25169612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9fS9&#10;HGkDAAB1CgAADgAAAAAAAAAAAAAAAAAuAgAAZHJzL2Uyb0RvYy54bWxQSwECLQAUAAYACAAAACEA&#10;pYZ/89wAAAAGAQAADwAAAAAAAAAAAAAAAADDBQAAZHJzL2Rvd25yZXYueG1sUEsFBgAAAAAEAAQA&#10;8wAAAMwGAAAAAA==&#10;">
                  <v:line id="Line 234" o:spid="_x0000_s108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5" o:spid="_x0000_s108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6" o:spid="_x0000_s108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1D5B2F" w:rsidRDefault="00333828" w:rsidP="004B190E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8" o:spid="_x0000_s1214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7" o:spid="_x0000_s1213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6" o:spid="_x0000_s1212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  <w:pict>
                <v:group id="Group 237" o:spid="_x0000_s1088" style="position:absolute;left:0;text-align:left;margin-left:14.85pt;margin-top:2.15pt;width:8.5pt;height:8.5pt;z-index:25169715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LwA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UoMz9FUMa25E/6G/E9ZDEG95/knCtPt0Xo8ruxhth994&#10;AQrJTnEDzkMpOq0C3EYPJgaP+xjQB4Vy+Oh7y2gOkcphapRNjPIaAql3zbw5cErP+l4Y2gDm9Wba&#10;vpz2gqANJLE91Vg6WqbdArrJr4jK/4boh5r01ARKarRGRJcTorcNowDoy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">
                  <v:line id="Line 238" o:spid="_x0000_s1089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9" o:spid="_x0000_s1090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091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5" o:spid="_x0000_s121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4" o:spid="_x0000_s121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120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120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Default="00C1547F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120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  <w:p w:rsidR="004325E4" w:rsidRPr="00CA1EE7" w:rsidRDefault="00C1547F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C1547F" w:rsidP="004B190E"/>
        </w:tc>
        <w:tc>
          <w:tcPr>
            <w:tcW w:w="12486" w:type="dxa"/>
          </w:tcPr>
          <w:p w:rsidR="004325E4" w:rsidRPr="00CA1EE7" w:rsidRDefault="00333828" w:rsidP="004B190E">
            <w:pPr>
              <w:spacing w:after="120"/>
            </w:pPr>
            <w:r w:rsidRPr="00CA1EE7">
              <w:t>Граница кадастрового квартала</w:t>
            </w:r>
          </w:p>
        </w:tc>
      </w:tr>
      <w:tr w:rsidR="004325E4" w:rsidRPr="00CA1EE7" w:rsidTr="00EC6A8F">
        <w:trPr>
          <w:gridAfter w:val="1"/>
          <w:wAfter w:w="283" w:type="dxa"/>
          <w:trHeight w:val="567"/>
        </w:trPr>
        <w:tc>
          <w:tcPr>
            <w:tcW w:w="14034" w:type="dxa"/>
            <w:gridSpan w:val="3"/>
          </w:tcPr>
          <w:tbl>
            <w:tblPr>
              <w:tblW w:w="14245" w:type="dxa"/>
              <w:tblLayout w:type="fixed"/>
              <w:tblLook w:val="01E0" w:firstRow="1" w:lastRow="1" w:firstColumn="1" w:lastColumn="1" w:noHBand="0" w:noVBand="0"/>
            </w:tblPr>
            <w:tblGrid>
              <w:gridCol w:w="6222"/>
              <w:gridCol w:w="8023"/>
            </w:tblGrid>
            <w:tr w:rsidR="004325E4" w:rsidRPr="004143B0" w:rsidTr="004B190E">
              <w:trPr>
                <w:trHeight w:val="567"/>
              </w:trPr>
              <w:tc>
                <w:tcPr>
                  <w:tcW w:w="6222" w:type="dxa"/>
                </w:tcPr>
                <w:p w:rsidR="004325E4" w:rsidRPr="00CA1EE7" w:rsidRDefault="00C1547F" w:rsidP="004B190E">
                  <w:pPr>
                    <w:jc w:val="center"/>
                  </w:pPr>
                </w:p>
              </w:tc>
              <w:tc>
                <w:tcPr>
                  <w:tcW w:w="8023" w:type="dxa"/>
                </w:tcPr>
                <w:p w:rsidR="004325E4" w:rsidRPr="004143B0" w:rsidRDefault="00C1547F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4325E4" w:rsidRPr="00137CEE" w:rsidTr="004B190E">
              <w:trPr>
                <w:trHeight w:val="567"/>
              </w:trPr>
              <w:tc>
                <w:tcPr>
                  <w:tcW w:w="14245" w:type="dxa"/>
                  <w:gridSpan w:val="2"/>
                </w:tcPr>
                <w:p w:rsidR="004325E4" w:rsidRPr="00137CEE" w:rsidRDefault="00C1547F" w:rsidP="004B190E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4325E4" w:rsidRPr="00CA1EE7" w:rsidRDefault="00C1547F" w:rsidP="004B190E">
            <w:pPr>
              <w:spacing w:after="120"/>
            </w:pPr>
          </w:p>
        </w:tc>
      </w:tr>
    </w:tbl>
    <w:p w:rsidR="00A9515B" w:rsidRDefault="00A9515B"/>
    <w:p w:rsidR="00A9515B" w:rsidRDefault="00333828">
      <w:r>
        <w:br w:type="page"/>
      </w:r>
    </w:p>
    <w:p w:rsidR="00A9515B" w:rsidRDefault="00A9515B">
      <w:pPr>
        <w:sectPr w:rsidR="00A9515B" w:rsidSect="007D0124">
          <w:footerReference w:type="even" r:id="rId9"/>
          <w:footerReference w:type="default" r:id="rId10"/>
          <w:pgSz w:w="16838" w:h="11906" w:orient="landscape" w:code="9"/>
          <w:pgMar w:top="1134" w:right="1062" w:bottom="567" w:left="1134" w:header="709" w:footer="709" w:gutter="0"/>
          <w:cols w:space="398"/>
          <w:docGrid w:linePitch="360"/>
        </w:sectPr>
      </w:pPr>
    </w:p>
    <w:p w:rsidR="00C41846" w:rsidRPr="0095200F" w:rsidRDefault="00C1547F">
      <w:pPr>
        <w:rPr>
          <w:sz w:val="20"/>
          <w:szCs w:val="20"/>
          <w:lang w:val="en-US"/>
        </w:rPr>
      </w:pPr>
    </w:p>
    <w:p w:rsidR="00FA7A8D" w:rsidRDefault="00FA7A8D">
      <w:bookmarkStart w:id="0" w:name="_GoBack"/>
      <w:bookmarkEnd w:id="0"/>
    </w:p>
    <w:sectPr w:rsidR="00FA7A8D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5B" w:rsidRDefault="008C3C81">
      <w:r>
        <w:separator/>
      </w:r>
    </w:p>
  </w:endnote>
  <w:endnote w:type="continuationSeparator" w:id="0">
    <w:p w:rsidR="00A9515B" w:rsidRDefault="008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C1547F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C1547F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333828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C1547F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C1547F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5B" w:rsidRDefault="008C3C81">
      <w:r>
        <w:separator/>
      </w:r>
    </w:p>
  </w:footnote>
  <w:footnote w:type="continuationSeparator" w:id="0">
    <w:p w:rsidR="00A9515B" w:rsidRDefault="008C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333828"/>
    <w:rsid w:val="006B070E"/>
    <w:rsid w:val="008C3C81"/>
    <w:rsid w:val="00A9515B"/>
    <w:rsid w:val="00C12692"/>
    <w:rsid w:val="00C1547F"/>
    <w:rsid w:val="00F14AA0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2021-04-27T10:02:00Z</cp:lastPrinted>
  <dcterms:created xsi:type="dcterms:W3CDTF">2021-04-27T10:02:00Z</dcterms:created>
  <dcterms:modified xsi:type="dcterms:W3CDTF">2021-04-27T10:02:00Z</dcterms:modified>
</cp:coreProperties>
</file>